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1A" w:rsidRDefault="0070497F">
      <w:pPr>
        <w:pStyle w:val="HTML"/>
        <w:jc w:val="center"/>
        <w:rPr>
          <w:rFonts w:ascii="DFKai-SB" w:eastAsia="DFKai-SB" w:hAnsi="DFKai-SB"/>
          <w:color w:val="auto"/>
          <w:sz w:val="36"/>
          <w:szCs w:val="36"/>
        </w:rPr>
      </w:pPr>
      <w:r>
        <w:rPr>
          <w:rFonts w:ascii="DFKai-SB" w:eastAsia="DFKai-SB" w:hAnsi="DFKai-SB" w:hint="eastAsia"/>
          <w:color w:val="auto"/>
          <w:sz w:val="36"/>
          <w:szCs w:val="36"/>
        </w:rPr>
        <w:t>氣候變遷與永續發展碩博士</w:t>
      </w:r>
      <w:r w:rsidR="0034171A">
        <w:rPr>
          <w:rFonts w:ascii="DFKai-SB" w:eastAsia="DFKai-SB" w:hAnsi="DFKai-SB" w:hint="eastAsia"/>
          <w:color w:val="auto"/>
          <w:sz w:val="36"/>
          <w:szCs w:val="36"/>
        </w:rPr>
        <w:t>國際</w:t>
      </w:r>
      <w:r w:rsidR="00157D70">
        <w:rPr>
          <w:rFonts w:ascii="DFKai-SB" w:eastAsia="DFKai-SB" w:hAnsi="DFKai-SB" w:hint="eastAsia"/>
          <w:color w:val="auto"/>
          <w:sz w:val="36"/>
          <w:szCs w:val="36"/>
        </w:rPr>
        <w:t>學位學程</w:t>
      </w:r>
    </w:p>
    <w:p w:rsidR="00AA3A29" w:rsidRDefault="0034171A">
      <w:pPr>
        <w:pStyle w:val="HTML"/>
        <w:jc w:val="center"/>
        <w:rPr>
          <w:rFonts w:ascii="DFKai-SB" w:eastAsia="DFKai-SB" w:hAnsi="DFKai-SB"/>
          <w:color w:val="auto"/>
          <w:sz w:val="36"/>
          <w:szCs w:val="36"/>
        </w:rPr>
      </w:pPr>
      <w:r>
        <w:rPr>
          <w:rFonts w:ascii="DFKai-SB" w:eastAsia="DFKai-SB" w:hAnsi="DFKai-SB" w:hint="eastAsia"/>
          <w:color w:val="auto"/>
          <w:sz w:val="36"/>
          <w:szCs w:val="36"/>
        </w:rPr>
        <w:t>優秀學生</w:t>
      </w:r>
      <w:r w:rsidR="00E14612">
        <w:rPr>
          <w:rFonts w:ascii="DFKai-SB" w:eastAsia="DFKai-SB" w:hAnsi="DFKai-SB" w:hint="eastAsia"/>
          <w:color w:val="auto"/>
          <w:sz w:val="36"/>
          <w:szCs w:val="36"/>
        </w:rPr>
        <w:t>獎</w:t>
      </w:r>
      <w:r w:rsidR="00213773">
        <w:rPr>
          <w:rFonts w:ascii="DFKai-SB" w:eastAsia="DFKai-SB" w:hAnsi="DFKai-SB" w:hint="eastAsia"/>
          <w:color w:val="auto"/>
          <w:sz w:val="36"/>
          <w:szCs w:val="36"/>
        </w:rPr>
        <w:t>學</w:t>
      </w:r>
      <w:r w:rsidR="00AA3A29">
        <w:rPr>
          <w:rFonts w:ascii="DFKai-SB" w:eastAsia="DFKai-SB" w:hAnsi="DFKai-SB" w:hint="eastAsia"/>
          <w:color w:val="auto"/>
          <w:sz w:val="36"/>
          <w:szCs w:val="36"/>
        </w:rPr>
        <w:t>金</w:t>
      </w:r>
      <w:r w:rsidR="0070497F">
        <w:rPr>
          <w:rFonts w:ascii="DFKai-SB" w:eastAsia="DFKai-SB" w:hAnsi="DFKai-SB" w:hint="eastAsia"/>
          <w:color w:val="auto"/>
          <w:sz w:val="36"/>
          <w:szCs w:val="36"/>
        </w:rPr>
        <w:t>設置要點</w:t>
      </w:r>
    </w:p>
    <w:p w:rsidR="00270B81" w:rsidRPr="00270B81" w:rsidRDefault="00270B81" w:rsidP="00270B81">
      <w:pPr>
        <w:pStyle w:val="HTML"/>
        <w:jc w:val="right"/>
        <w:rPr>
          <w:rFonts w:ascii="DFKai-SB" w:eastAsia="DFKai-SB" w:hAnsi="DFKai-SB"/>
          <w:color w:val="FF0000"/>
          <w:sz w:val="24"/>
          <w:szCs w:val="24"/>
        </w:rPr>
      </w:pPr>
      <w:r w:rsidRPr="00270B81">
        <w:rPr>
          <w:rFonts w:ascii="DFKai-SB" w:eastAsia="DFKai-SB" w:hAnsi="DFKai-SB" w:hint="eastAsia"/>
          <w:color w:val="FF0000"/>
          <w:sz w:val="24"/>
          <w:szCs w:val="24"/>
        </w:rPr>
        <w:t>107年5月</w:t>
      </w:r>
      <w:r w:rsidR="00592984">
        <w:rPr>
          <w:rFonts w:ascii="DFKai-SB" w:eastAsia="DFKai-SB" w:hAnsi="DFKai-SB" w:hint="eastAsia"/>
          <w:color w:val="FF0000"/>
          <w:sz w:val="24"/>
          <w:szCs w:val="24"/>
        </w:rPr>
        <w:t>29</w:t>
      </w:r>
      <w:r w:rsidRPr="00270B81">
        <w:rPr>
          <w:rFonts w:ascii="DFKai-SB" w:eastAsia="DFKai-SB" w:hAnsi="DFKai-SB" w:hint="eastAsia"/>
          <w:color w:val="FF0000"/>
          <w:sz w:val="24"/>
          <w:szCs w:val="24"/>
        </w:rPr>
        <w:t>日</w:t>
      </w:r>
      <w:r w:rsidR="007E4CDC">
        <w:rPr>
          <w:rFonts w:ascii="DFKai-SB" w:eastAsia="DFKai-SB" w:hAnsi="DFKai-SB" w:hint="eastAsia"/>
          <w:color w:val="FF0000"/>
          <w:sz w:val="24"/>
          <w:szCs w:val="24"/>
        </w:rPr>
        <w:t>學程會議</w:t>
      </w:r>
      <w:r w:rsidRPr="00270B81">
        <w:rPr>
          <w:rFonts w:ascii="DFKai-SB" w:eastAsia="DFKai-SB" w:hAnsi="DFKai-SB" w:hint="eastAsia"/>
          <w:color w:val="FF0000"/>
          <w:sz w:val="24"/>
          <w:szCs w:val="24"/>
        </w:rPr>
        <w:t>修訂</w:t>
      </w:r>
    </w:p>
    <w:p w:rsidR="00AA3A29" w:rsidRDefault="00AA3A29">
      <w:pPr>
        <w:spacing w:before="80"/>
        <w:ind w:left="958" w:hanging="958"/>
        <w:jc w:val="right"/>
        <w:rPr>
          <w:rFonts w:ascii="DFKai-SB" w:eastAsia="DFKai-SB" w:hAnsi="DFKai-SB"/>
          <w:sz w:val="20"/>
          <w:szCs w:val="20"/>
        </w:rPr>
      </w:pPr>
      <w:r>
        <w:rPr>
          <w:rFonts w:ascii="DFKai-SB" w:eastAsia="DFKai-SB" w:hAnsi="DFKai-SB"/>
          <w:sz w:val="20"/>
          <w:szCs w:val="20"/>
        </w:rPr>
        <w:t xml:space="preserve"> </w:t>
      </w:r>
    </w:p>
    <w:p w:rsidR="0070497F" w:rsidRDefault="0070497F" w:rsidP="0070497F">
      <w:pPr>
        <w:spacing w:line="360" w:lineRule="atLeast"/>
        <w:jc w:val="both"/>
        <w:rPr>
          <w:rFonts w:ascii="DFKai-SB" w:eastAsia="DFKai-SB" w:hAnsi="DFKai-SB"/>
        </w:rPr>
      </w:pPr>
      <w:r>
        <w:rPr>
          <w:rFonts w:ascii="DFKai-SB" w:eastAsia="DFKai-SB" w:hAnsi="DFKai-SB" w:hint="eastAsia"/>
        </w:rPr>
        <w:t>一、目的</w:t>
      </w:r>
      <w:r w:rsidR="00AA3A29">
        <w:rPr>
          <w:rFonts w:ascii="DFKai-SB" w:eastAsia="DFKai-SB" w:hAnsi="DFKai-SB" w:hint="eastAsia"/>
        </w:rPr>
        <w:t>：</w:t>
      </w:r>
    </w:p>
    <w:p w:rsidR="0070497F" w:rsidRPr="0070497F" w:rsidRDefault="0070497F" w:rsidP="0070497F">
      <w:pPr>
        <w:spacing w:line="360" w:lineRule="atLeast"/>
        <w:ind w:left="480"/>
        <w:jc w:val="both"/>
      </w:pPr>
      <w:r w:rsidRPr="0070497F">
        <w:rPr>
          <w:rFonts w:ascii="DFKai-SB" w:eastAsia="DFKai-SB" w:hAnsi="DFKai-SB" w:hint="eastAsia"/>
        </w:rPr>
        <w:t>氣候變遷與永續發展碩博士國際學位學程(以下簡稱本</w:t>
      </w:r>
      <w:r w:rsidR="00157D70" w:rsidRPr="0070497F">
        <w:rPr>
          <w:rFonts w:ascii="DFKai-SB" w:eastAsia="DFKai-SB" w:hAnsi="DFKai-SB" w:hint="eastAsia"/>
        </w:rPr>
        <w:t>學程</w:t>
      </w:r>
      <w:r w:rsidRPr="0070497F">
        <w:rPr>
          <w:rFonts w:ascii="DFKai-SB" w:eastAsia="DFKai-SB" w:hAnsi="DFKai-SB" w:hint="eastAsia"/>
        </w:rPr>
        <w:t>)為鼓勵本學程學</w:t>
      </w:r>
      <w:r w:rsidR="0034171A" w:rsidRPr="0070497F">
        <w:rPr>
          <w:rFonts w:ascii="DFKai-SB" w:eastAsia="DFKai-SB" w:hAnsi="DFKai-SB" w:hint="eastAsia"/>
        </w:rPr>
        <w:t>生</w:t>
      </w:r>
      <w:r w:rsidR="00AA3A29" w:rsidRPr="0070497F">
        <w:rPr>
          <w:rFonts w:ascii="DFKai-SB" w:eastAsia="DFKai-SB" w:hAnsi="DFKai-SB" w:hint="eastAsia"/>
        </w:rPr>
        <w:t>積極</w:t>
      </w:r>
      <w:r w:rsidRPr="0070497F">
        <w:rPr>
          <w:rFonts w:ascii="DFKai-SB" w:eastAsia="DFKai-SB" w:hAnsi="DFKai-SB" w:hint="eastAsia"/>
        </w:rPr>
        <w:t>參與研究並</w:t>
      </w:r>
      <w:r w:rsidR="00AA3A29" w:rsidRPr="0070497F">
        <w:rPr>
          <w:rFonts w:ascii="DFKai-SB" w:eastAsia="DFKai-SB" w:hAnsi="DFKai-SB" w:hint="eastAsia"/>
        </w:rPr>
        <w:t>發表</w:t>
      </w:r>
      <w:r w:rsidRPr="0070497F">
        <w:rPr>
          <w:rFonts w:ascii="DFKai-SB" w:eastAsia="DFKai-SB" w:hAnsi="DFKai-SB" w:hint="eastAsia"/>
        </w:rPr>
        <w:t>學術</w:t>
      </w:r>
      <w:r w:rsidR="00AA3A29" w:rsidRPr="0070497F">
        <w:rPr>
          <w:rFonts w:ascii="DFKai-SB" w:eastAsia="DFKai-SB" w:hAnsi="DFKai-SB" w:hint="eastAsia"/>
        </w:rPr>
        <w:t>成果</w:t>
      </w:r>
      <w:r w:rsidR="0034171A" w:rsidRPr="0070497F">
        <w:rPr>
          <w:rFonts w:ascii="DFKai-SB" w:eastAsia="DFKai-SB" w:hAnsi="DFKai-SB" w:hint="eastAsia"/>
        </w:rPr>
        <w:t>及參與</w:t>
      </w:r>
      <w:r w:rsidRPr="0070497F">
        <w:rPr>
          <w:rFonts w:ascii="DFKai-SB" w:eastAsia="DFKai-SB" w:hAnsi="DFKai-SB" w:hint="eastAsia"/>
        </w:rPr>
        <w:t>相關領域學術交流</w:t>
      </w:r>
      <w:r w:rsidR="0034171A" w:rsidRPr="0070497F">
        <w:rPr>
          <w:rFonts w:ascii="DFKai-SB" w:eastAsia="DFKai-SB" w:hAnsi="DFKai-SB" w:hint="eastAsia"/>
        </w:rPr>
        <w:t>活動或競賽，</w:t>
      </w:r>
      <w:r w:rsidRPr="0070497F">
        <w:rPr>
          <w:rFonts w:ascii="DFKai-SB" w:eastAsia="DFKai-SB" w:hAnsi="DFKai-SB" w:hint="eastAsia"/>
        </w:rPr>
        <w:t>特設置本獎</w:t>
      </w:r>
      <w:r w:rsidR="00213773">
        <w:rPr>
          <w:rFonts w:ascii="DFKai-SB" w:eastAsia="DFKai-SB" w:hAnsi="DFKai-SB" w:hint="eastAsia"/>
        </w:rPr>
        <w:t>學</w:t>
      </w:r>
      <w:r w:rsidRPr="0070497F">
        <w:rPr>
          <w:rFonts w:ascii="DFKai-SB" w:eastAsia="DFKai-SB" w:hAnsi="DFKai-SB" w:hint="eastAsia"/>
        </w:rPr>
        <w:t>金</w:t>
      </w:r>
      <w:r w:rsidR="00AA3A29" w:rsidRPr="0070497F">
        <w:rPr>
          <w:rFonts w:ascii="DFKai-SB" w:eastAsia="DFKai-SB" w:hAnsi="DFKai-SB" w:hint="eastAsia"/>
        </w:rPr>
        <w:t>。</w:t>
      </w:r>
    </w:p>
    <w:p w:rsidR="0034171A" w:rsidRDefault="0070497F" w:rsidP="0070497F">
      <w:pPr>
        <w:spacing w:line="360" w:lineRule="atLeast"/>
        <w:rPr>
          <w:rFonts w:ascii="DFKai-SB" w:eastAsia="DFKai-SB" w:hAnsi="DFKai-SB"/>
        </w:rPr>
      </w:pPr>
      <w:r>
        <w:rPr>
          <w:rFonts w:ascii="DFKai-SB" w:eastAsia="DFKai-SB" w:hAnsi="DFKai-SB" w:hint="eastAsia"/>
        </w:rPr>
        <w:t>二、</w:t>
      </w:r>
      <w:r w:rsidR="0034171A">
        <w:rPr>
          <w:rFonts w:ascii="DFKai-SB" w:eastAsia="DFKai-SB" w:hAnsi="DFKai-SB" w:hint="eastAsia"/>
        </w:rPr>
        <w:t>申請資格：</w:t>
      </w:r>
    </w:p>
    <w:p w:rsidR="0034171A" w:rsidRDefault="0070497F" w:rsidP="0070497F">
      <w:pPr>
        <w:spacing w:line="360" w:lineRule="atLeast"/>
        <w:rPr>
          <w:rFonts w:ascii="DFKai-SB" w:eastAsia="DFKai-SB" w:hAnsi="DFKai-SB"/>
        </w:rPr>
      </w:pPr>
      <w:r>
        <w:rPr>
          <w:rFonts w:ascii="DFKai-SB" w:eastAsia="DFKai-SB" w:hAnsi="DFKai-SB" w:hint="eastAsia"/>
        </w:rPr>
        <w:t xml:space="preserve">    </w:t>
      </w:r>
      <w:r w:rsidR="0034171A">
        <w:rPr>
          <w:rFonts w:ascii="DFKai-SB" w:eastAsia="DFKai-SB" w:hAnsi="DFKai-SB" w:hint="eastAsia"/>
        </w:rPr>
        <w:t>本</w:t>
      </w:r>
      <w:r>
        <w:rPr>
          <w:rFonts w:ascii="DFKai-SB" w:eastAsia="DFKai-SB" w:hAnsi="DFKai-SB" w:hint="eastAsia"/>
        </w:rPr>
        <w:t>學程</w:t>
      </w:r>
      <w:r w:rsidR="0034171A">
        <w:rPr>
          <w:rFonts w:ascii="DFKai-SB" w:eastAsia="DFKai-SB" w:hAnsi="DFKai-SB" w:hint="eastAsia"/>
        </w:rPr>
        <w:t>碩士班或博士班在學生</w:t>
      </w:r>
      <w:r>
        <w:rPr>
          <w:rFonts w:ascii="DFKai-SB" w:eastAsia="DFKai-SB" w:hAnsi="DFKai-SB" w:hint="eastAsia"/>
        </w:rPr>
        <w:t>符合下列情事之一者:</w:t>
      </w:r>
    </w:p>
    <w:p w:rsidR="00E11561" w:rsidRDefault="00270B81" w:rsidP="00E11561">
      <w:pPr>
        <w:numPr>
          <w:ilvl w:val="0"/>
          <w:numId w:val="7"/>
        </w:numPr>
        <w:spacing w:line="360" w:lineRule="atLeast"/>
        <w:rPr>
          <w:rFonts w:ascii="DFKai-SB" w:eastAsia="DFKai-SB" w:hAnsi="DFKai-SB"/>
        </w:rPr>
      </w:pPr>
      <w:r>
        <w:rPr>
          <w:rFonts w:ascii="DFKai-SB" w:eastAsia="DFKai-SB" w:hAnsi="DFKai-SB" w:hint="eastAsia"/>
        </w:rPr>
        <w:t>以</w:t>
      </w:r>
      <w:r w:rsidR="00E11561">
        <w:rPr>
          <w:rFonts w:ascii="DFKai-SB" w:eastAsia="DFKai-SB" w:hAnsi="DFKai-SB" w:hint="eastAsia"/>
        </w:rPr>
        <w:t>第一作者</w:t>
      </w:r>
      <w:r>
        <w:rPr>
          <w:rFonts w:ascii="DFKai-SB" w:eastAsia="DFKai-SB" w:hAnsi="DFKai-SB" w:hint="eastAsia"/>
        </w:rPr>
        <w:t>或通訊作者身分投稿</w:t>
      </w:r>
      <w:r w:rsidR="00E11561">
        <w:rPr>
          <w:rFonts w:ascii="DFKai-SB" w:eastAsia="DFKai-SB" w:hAnsi="DFKai-SB" w:hint="eastAsia"/>
        </w:rPr>
        <w:t>論文於學程相關領域的國際期刊</w:t>
      </w:r>
      <w:r>
        <w:rPr>
          <w:rFonts w:ascii="DFKai-SB" w:eastAsia="DFKai-SB" w:hAnsi="DFKai-SB" w:hint="eastAsia"/>
        </w:rPr>
        <w:t>(SCI、SCIE、SSCI)</w:t>
      </w:r>
      <w:r w:rsidR="00E11561">
        <w:rPr>
          <w:rFonts w:ascii="DFKai-SB" w:eastAsia="DFKai-SB" w:hAnsi="DFKai-SB" w:hint="eastAsia"/>
        </w:rPr>
        <w:t>，論文具有minor revision以上品質</w:t>
      </w:r>
    </w:p>
    <w:p w:rsidR="00E11561" w:rsidRDefault="00E11561" w:rsidP="00E11561">
      <w:pPr>
        <w:numPr>
          <w:ilvl w:val="0"/>
          <w:numId w:val="7"/>
        </w:numPr>
        <w:spacing w:line="360" w:lineRule="atLeast"/>
        <w:rPr>
          <w:rFonts w:ascii="DFKai-SB" w:eastAsia="DFKai-SB" w:hAnsi="DFKai-SB"/>
        </w:rPr>
      </w:pPr>
      <w:r>
        <w:rPr>
          <w:rFonts w:ascii="DFKai-SB" w:eastAsia="DFKai-SB" w:hAnsi="DFKai-SB" w:hint="eastAsia"/>
        </w:rPr>
        <w:t>博士生在學程相關領域的國際研討會獲得報告或海報競賽前三名</w:t>
      </w:r>
    </w:p>
    <w:p w:rsidR="00E11561" w:rsidRDefault="0060363E" w:rsidP="00E11561">
      <w:pPr>
        <w:numPr>
          <w:ilvl w:val="0"/>
          <w:numId w:val="7"/>
        </w:numPr>
        <w:spacing w:line="360" w:lineRule="atLeast"/>
        <w:rPr>
          <w:rFonts w:ascii="DFKai-SB" w:eastAsia="DFKai-SB" w:hAnsi="DFKai-SB"/>
        </w:rPr>
      </w:pPr>
      <w:r>
        <w:rPr>
          <w:rFonts w:ascii="DFKai-SB" w:eastAsia="DFKai-SB" w:hAnsi="DFKai-SB" w:hint="eastAsia"/>
        </w:rPr>
        <w:t>碩士生在學程相關領域的國</w:t>
      </w:r>
      <w:r w:rsidR="00E11561">
        <w:rPr>
          <w:rFonts w:ascii="DFKai-SB" w:eastAsia="DFKai-SB" w:hAnsi="DFKai-SB" w:hint="eastAsia"/>
        </w:rPr>
        <w:t>內或國際研討會獲得報告或海報競賽前三名</w:t>
      </w:r>
    </w:p>
    <w:p w:rsidR="00E11561" w:rsidRDefault="00E11561" w:rsidP="00E11561">
      <w:pPr>
        <w:numPr>
          <w:ilvl w:val="0"/>
          <w:numId w:val="7"/>
        </w:numPr>
        <w:spacing w:line="360" w:lineRule="atLeast"/>
        <w:rPr>
          <w:rFonts w:ascii="DFKai-SB" w:eastAsia="DFKai-SB" w:hAnsi="DFKai-SB"/>
        </w:rPr>
      </w:pPr>
      <w:r>
        <w:rPr>
          <w:rFonts w:ascii="DFKai-SB" w:eastAsia="DFKai-SB" w:hAnsi="DFKai-SB" w:hint="eastAsia"/>
        </w:rPr>
        <w:t>參加學程相關領域的</w:t>
      </w:r>
      <w:r w:rsidR="0070497F">
        <w:rPr>
          <w:rFonts w:ascii="DFKai-SB" w:eastAsia="DFKai-SB" w:hAnsi="DFKai-SB" w:hint="eastAsia"/>
        </w:rPr>
        <w:t>學術</w:t>
      </w:r>
      <w:r>
        <w:rPr>
          <w:rFonts w:ascii="DFKai-SB" w:eastAsia="DFKai-SB" w:hAnsi="DFKai-SB" w:hint="eastAsia"/>
        </w:rPr>
        <w:t>競賽獲前三名</w:t>
      </w:r>
    </w:p>
    <w:p w:rsidR="00E11561" w:rsidRDefault="00E11561" w:rsidP="00E11561">
      <w:pPr>
        <w:numPr>
          <w:ilvl w:val="0"/>
          <w:numId w:val="7"/>
        </w:numPr>
        <w:spacing w:line="360" w:lineRule="atLeast"/>
        <w:rPr>
          <w:rFonts w:ascii="DFKai-SB" w:eastAsia="DFKai-SB" w:hAnsi="DFKai-SB"/>
        </w:rPr>
      </w:pPr>
      <w:r>
        <w:rPr>
          <w:rFonts w:ascii="DFKai-SB" w:eastAsia="DFKai-SB" w:hAnsi="DFKai-SB" w:hint="eastAsia"/>
        </w:rPr>
        <w:t>參與學程相關領域的活動並有重要貢獻者</w:t>
      </w:r>
    </w:p>
    <w:p w:rsidR="0034171A" w:rsidRDefault="0034171A" w:rsidP="0034171A">
      <w:pPr>
        <w:spacing w:line="360" w:lineRule="atLeast"/>
        <w:ind w:left="1680" w:hangingChars="700" w:hanging="1680"/>
        <w:rPr>
          <w:rFonts w:ascii="DFKai-SB" w:eastAsia="DFKai-SB" w:hAnsi="DFKai-SB"/>
        </w:rPr>
      </w:pPr>
      <w:r>
        <w:rPr>
          <w:rFonts w:ascii="DFKai-SB" w:eastAsia="DFKai-SB" w:hAnsi="DFKai-SB" w:hint="eastAsia"/>
        </w:rPr>
        <w:t>三、申請時間：每年一月及六月。</w:t>
      </w:r>
    </w:p>
    <w:p w:rsidR="0034171A" w:rsidRDefault="0034171A" w:rsidP="0034171A">
      <w:pPr>
        <w:spacing w:line="360" w:lineRule="atLeast"/>
        <w:ind w:left="1680" w:hangingChars="700" w:hanging="1680"/>
        <w:rPr>
          <w:rFonts w:ascii="DFKai-SB" w:eastAsia="DFKai-SB" w:hAnsi="DFKai-SB"/>
        </w:rPr>
      </w:pPr>
      <w:r>
        <w:rPr>
          <w:rFonts w:ascii="DFKai-SB" w:eastAsia="DFKai-SB" w:hAnsi="DFKai-SB" w:hint="eastAsia"/>
        </w:rPr>
        <w:t>四、繳交</w:t>
      </w:r>
      <w:r w:rsidR="00E11561">
        <w:rPr>
          <w:rFonts w:ascii="DFKai-SB" w:eastAsia="DFKai-SB" w:hAnsi="DFKai-SB" w:hint="eastAsia"/>
        </w:rPr>
        <w:t>文</w:t>
      </w:r>
      <w:r>
        <w:rPr>
          <w:rFonts w:ascii="DFKai-SB" w:eastAsia="DFKai-SB" w:hAnsi="DFKai-SB" w:hint="eastAsia"/>
        </w:rPr>
        <w:t>件：</w:t>
      </w:r>
    </w:p>
    <w:p w:rsidR="0034171A" w:rsidRDefault="00270B81" w:rsidP="0034171A">
      <w:pPr>
        <w:numPr>
          <w:ilvl w:val="0"/>
          <w:numId w:val="4"/>
        </w:numPr>
        <w:spacing w:line="360" w:lineRule="atLeast"/>
        <w:rPr>
          <w:rFonts w:ascii="DFKai-SB" w:eastAsia="DFKai-SB" w:hAnsi="DFKai-SB"/>
        </w:rPr>
      </w:pPr>
      <w:r>
        <w:rPr>
          <w:rFonts w:ascii="DFKai-SB" w:eastAsia="DFKai-SB" w:hAnsi="DFKai-SB" w:hint="eastAsia"/>
        </w:rPr>
        <w:t>申請表</w:t>
      </w:r>
    </w:p>
    <w:p w:rsidR="0034171A" w:rsidRDefault="0034171A" w:rsidP="0034171A">
      <w:pPr>
        <w:numPr>
          <w:ilvl w:val="0"/>
          <w:numId w:val="4"/>
        </w:numPr>
        <w:spacing w:line="360" w:lineRule="atLeast"/>
        <w:rPr>
          <w:rFonts w:ascii="DFKai-SB" w:eastAsia="DFKai-SB" w:hAnsi="DFKai-SB"/>
        </w:rPr>
      </w:pPr>
      <w:r>
        <w:rPr>
          <w:rFonts w:ascii="DFKai-SB" w:eastAsia="DFKai-SB" w:hAnsi="DFKai-SB" w:hint="eastAsia"/>
        </w:rPr>
        <w:t>符合相關規定之</w:t>
      </w:r>
      <w:r w:rsidR="008E1FAF">
        <w:rPr>
          <w:rFonts w:ascii="DFKai-SB" w:eastAsia="DFKai-SB" w:hAnsi="DFKai-SB" w:hint="eastAsia"/>
        </w:rPr>
        <w:t>證明文件或獎狀</w:t>
      </w:r>
    </w:p>
    <w:p w:rsidR="00E14612" w:rsidRDefault="0034171A">
      <w:pPr>
        <w:spacing w:line="360" w:lineRule="atLeast"/>
        <w:ind w:left="475" w:hangingChars="198" w:hanging="475"/>
        <w:rPr>
          <w:rFonts w:ascii="DFKai-SB" w:eastAsia="DFKai-SB" w:hAnsi="DFKai-SB"/>
        </w:rPr>
      </w:pPr>
      <w:r>
        <w:rPr>
          <w:rFonts w:ascii="DFKai-SB" w:eastAsia="DFKai-SB" w:hAnsi="DFKai-SB" w:hint="eastAsia"/>
        </w:rPr>
        <w:t>五</w:t>
      </w:r>
      <w:r w:rsidR="00157D70">
        <w:rPr>
          <w:rFonts w:ascii="DFKai-SB" w:eastAsia="DFKai-SB" w:hAnsi="DFKai-SB" w:hint="eastAsia"/>
        </w:rPr>
        <w:t>、</w:t>
      </w:r>
      <w:r w:rsidR="00E14612">
        <w:rPr>
          <w:rFonts w:ascii="DFKai-SB" w:eastAsia="DFKai-SB" w:hAnsi="DFKai-SB" w:hint="eastAsia"/>
        </w:rPr>
        <w:t>本學程成立委員會負責辦理相關公告、審核原則、通過比例及</w:t>
      </w:r>
      <w:r w:rsidR="00213773">
        <w:rPr>
          <w:rFonts w:ascii="DFKai-SB" w:eastAsia="DFKai-SB" w:hAnsi="DFKai-SB" w:hint="eastAsia"/>
        </w:rPr>
        <w:t>獎學</w:t>
      </w:r>
      <w:r w:rsidR="00E14612">
        <w:rPr>
          <w:rFonts w:ascii="DFKai-SB" w:eastAsia="DFKai-SB" w:hAnsi="DFKai-SB" w:hint="eastAsia"/>
        </w:rPr>
        <w:t>金額度等，按當時經費來源及多寡而定。</w:t>
      </w:r>
    </w:p>
    <w:p w:rsidR="007E4CDC" w:rsidRPr="004165EC" w:rsidRDefault="007E4CDC">
      <w:pPr>
        <w:spacing w:line="360" w:lineRule="atLeast"/>
        <w:ind w:left="475" w:hangingChars="198" w:hanging="475"/>
        <w:rPr>
          <w:rFonts w:ascii="DFKai-SB" w:eastAsia="DFKai-SB" w:hAnsi="DFKai-SB"/>
          <w:color w:val="FF0000"/>
        </w:rPr>
      </w:pPr>
      <w:r w:rsidRPr="004165EC">
        <w:rPr>
          <w:rFonts w:ascii="DFKai-SB" w:eastAsia="DFKai-SB" w:hAnsi="DFKai-SB" w:hint="eastAsia"/>
          <w:color w:val="FF0000"/>
        </w:rPr>
        <w:t>六、</w:t>
      </w:r>
      <w:r w:rsidR="005862BA">
        <w:rPr>
          <w:rFonts w:ascii="DFKai-SB" w:eastAsia="DFKai-SB" w:hAnsi="DFKai-SB"/>
          <w:color w:val="FF0000"/>
        </w:rPr>
        <w:t>領取本</w:t>
      </w:r>
      <w:r w:rsidR="005862BA">
        <w:rPr>
          <w:rFonts w:ascii="DFKai-SB" w:eastAsia="DFKai-SB" w:hAnsi="DFKai-SB" w:hint="eastAsia"/>
          <w:color w:val="FF0000"/>
        </w:rPr>
        <w:t>獎學金</w:t>
      </w:r>
      <w:r w:rsidR="001E21D3" w:rsidRPr="004165EC">
        <w:rPr>
          <w:rFonts w:ascii="DFKai-SB" w:eastAsia="DFKai-SB" w:hAnsi="DFKai-SB"/>
          <w:color w:val="FF0000"/>
        </w:rPr>
        <w:t>者，不得</w:t>
      </w:r>
      <w:r w:rsidR="006E6627">
        <w:rPr>
          <w:rFonts w:ascii="DFKai-SB" w:eastAsia="DFKai-SB" w:hAnsi="DFKai-SB" w:hint="eastAsia"/>
          <w:color w:val="FF0000"/>
        </w:rPr>
        <w:t>以同一理由</w:t>
      </w:r>
      <w:r w:rsidR="001E21D3" w:rsidRPr="004165EC">
        <w:rPr>
          <w:rFonts w:ascii="DFKai-SB" w:eastAsia="DFKai-SB" w:hAnsi="DFKai-SB"/>
          <w:color w:val="FF0000"/>
        </w:rPr>
        <w:t>兼領本校</w:t>
      </w:r>
      <w:r w:rsidR="003E4553">
        <w:rPr>
          <w:rFonts w:ascii="DFKai-SB" w:eastAsia="DFKai-SB" w:hAnsi="DFKai-SB" w:hint="eastAsia"/>
          <w:color w:val="FF0000"/>
        </w:rPr>
        <w:t>理學院相關</w:t>
      </w:r>
      <w:r w:rsidR="0060363E">
        <w:rPr>
          <w:rFonts w:ascii="DFKai-SB" w:eastAsia="DFKai-SB" w:hAnsi="DFKai-SB" w:hint="eastAsia"/>
          <w:color w:val="FF0000"/>
        </w:rPr>
        <w:t>獎助金</w:t>
      </w:r>
      <w:r w:rsidR="001E21D3" w:rsidRPr="004165EC">
        <w:rPr>
          <w:rFonts w:ascii="DFKai-SB" w:eastAsia="DFKai-SB" w:hAnsi="DFKai-SB"/>
          <w:color w:val="FF0000"/>
        </w:rPr>
        <w:t>。</w:t>
      </w:r>
    </w:p>
    <w:p w:rsidR="00AA3A29" w:rsidRDefault="007E4CDC" w:rsidP="00250FF7">
      <w:pPr>
        <w:spacing w:line="360" w:lineRule="atLeast"/>
        <w:ind w:left="475" w:hangingChars="198" w:hanging="475"/>
        <w:rPr>
          <w:rFonts w:ascii="DFKai-SB" w:eastAsia="DFKai-SB" w:hAnsi="DFKai-SB"/>
        </w:rPr>
      </w:pPr>
      <w:r>
        <w:rPr>
          <w:rFonts w:ascii="DFKai-SB" w:eastAsia="DFKai-SB" w:hAnsi="DFKai-SB" w:hint="eastAsia"/>
        </w:rPr>
        <w:t>七</w:t>
      </w:r>
      <w:r w:rsidR="00AA3A29">
        <w:rPr>
          <w:rFonts w:ascii="DFKai-SB" w:eastAsia="DFKai-SB" w:hAnsi="DFKai-SB" w:hint="eastAsia"/>
        </w:rPr>
        <w:t>、本</w:t>
      </w:r>
      <w:r w:rsidR="00250FF7">
        <w:rPr>
          <w:rFonts w:ascii="DFKai-SB" w:eastAsia="DFKai-SB" w:hAnsi="DFKai-SB" w:hint="eastAsia"/>
        </w:rPr>
        <w:t>要點</w:t>
      </w:r>
      <w:r w:rsidR="00AA3A29">
        <w:rPr>
          <w:rFonts w:ascii="DFKai-SB" w:eastAsia="DFKai-SB" w:hAnsi="DFKai-SB" w:hint="eastAsia"/>
        </w:rPr>
        <w:t>經本</w:t>
      </w:r>
      <w:r w:rsidR="00270B81">
        <w:rPr>
          <w:rFonts w:ascii="DFKai-SB" w:eastAsia="DFKai-SB" w:hAnsi="DFKai-SB" w:hint="eastAsia"/>
        </w:rPr>
        <w:t>學程</w:t>
      </w:r>
      <w:r w:rsidR="00AA3A29">
        <w:rPr>
          <w:rFonts w:ascii="DFKai-SB" w:eastAsia="DFKai-SB" w:hAnsi="DFKai-SB" w:hint="eastAsia"/>
        </w:rPr>
        <w:t>會議通過後</w:t>
      </w:r>
      <w:r w:rsidR="00250FF7">
        <w:rPr>
          <w:rFonts w:ascii="DFKai-SB" w:eastAsia="DFKai-SB" w:hAnsi="DFKai-SB" w:hint="eastAsia"/>
        </w:rPr>
        <w:t>，自發布日施行</w:t>
      </w:r>
      <w:r w:rsidR="00AA3A29">
        <w:rPr>
          <w:rFonts w:ascii="DFKai-SB" w:eastAsia="DFKai-SB" w:hAnsi="DFKai-SB" w:hint="eastAsia"/>
        </w:rPr>
        <w:t>。</w:t>
      </w:r>
    </w:p>
    <w:p w:rsidR="00F076B8" w:rsidRDefault="00F076B8" w:rsidP="00250FF7">
      <w:pPr>
        <w:spacing w:line="360" w:lineRule="atLeast"/>
        <w:ind w:left="475" w:hangingChars="198" w:hanging="475"/>
        <w:rPr>
          <w:rFonts w:ascii="DFKai-SB" w:eastAsia="DFKai-SB" w:hAnsi="DFKai-SB"/>
        </w:rPr>
      </w:pPr>
    </w:p>
    <w:p w:rsidR="00592984" w:rsidRDefault="00592984" w:rsidP="00250FF7">
      <w:pPr>
        <w:spacing w:line="360" w:lineRule="atLeast"/>
        <w:ind w:left="475" w:hangingChars="198" w:hanging="475"/>
        <w:rPr>
          <w:rFonts w:ascii="DFKai-SB" w:eastAsia="DFKai-SB" w:hAnsi="DFKai-SB"/>
        </w:rPr>
      </w:pPr>
    </w:p>
    <w:p w:rsidR="00592984" w:rsidRDefault="00592984" w:rsidP="00250FF7">
      <w:pPr>
        <w:spacing w:line="360" w:lineRule="atLeast"/>
        <w:ind w:left="475" w:hangingChars="198" w:hanging="475"/>
        <w:rPr>
          <w:rFonts w:ascii="DFKai-SB" w:eastAsia="DFKai-SB" w:hAnsi="DFKai-SB"/>
        </w:rPr>
      </w:pPr>
    </w:p>
    <w:p w:rsidR="00592984" w:rsidRDefault="00592984" w:rsidP="00250FF7">
      <w:pPr>
        <w:spacing w:line="360" w:lineRule="atLeast"/>
        <w:ind w:left="475" w:hangingChars="198" w:hanging="475"/>
        <w:rPr>
          <w:rFonts w:ascii="DFKai-SB" w:eastAsia="DFKai-SB" w:hAnsi="DFKai-SB"/>
        </w:rPr>
      </w:pPr>
    </w:p>
    <w:p w:rsidR="00592984" w:rsidRPr="00592984" w:rsidRDefault="00592984" w:rsidP="00432B44">
      <w:pPr>
        <w:spacing w:line="360" w:lineRule="atLeast"/>
        <w:rPr>
          <w:rFonts w:ascii="DFKai-SB" w:eastAsia="DFKai-SB" w:hAnsi="DFKai-SB"/>
        </w:rPr>
        <w:sectPr w:rsidR="00592984" w:rsidRPr="00592984">
          <w:pgSz w:w="11906" w:h="16838"/>
          <w:pgMar w:top="1440" w:right="1466" w:bottom="1440" w:left="1440" w:header="851" w:footer="992" w:gutter="0"/>
          <w:cols w:space="425"/>
          <w:docGrid w:type="lines" w:linePitch="360"/>
        </w:sect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8"/>
        <w:gridCol w:w="858"/>
        <w:gridCol w:w="2461"/>
        <w:gridCol w:w="2926"/>
      </w:tblGrid>
      <w:tr w:rsidR="00AA3A29">
        <w:trPr>
          <w:trHeight w:val="540"/>
        </w:trPr>
        <w:tc>
          <w:tcPr>
            <w:tcW w:w="9333" w:type="dxa"/>
            <w:gridSpan w:val="4"/>
            <w:tcBorders>
              <w:top w:val="double" w:sz="4" w:space="0" w:color="auto"/>
              <w:left w:val="single" w:sz="4" w:space="0" w:color="auto"/>
              <w:bottom w:val="double" w:sz="4" w:space="0" w:color="auto"/>
              <w:right w:val="single" w:sz="4" w:space="0" w:color="auto"/>
            </w:tcBorders>
          </w:tcPr>
          <w:p w:rsidR="00E11561" w:rsidRPr="00E11561" w:rsidRDefault="00E11561" w:rsidP="00E11561">
            <w:pPr>
              <w:pStyle w:val="HTML"/>
              <w:jc w:val="center"/>
              <w:rPr>
                <w:rFonts w:ascii="DFKai-SB" w:eastAsia="DFKai-SB" w:hAnsi="DFKai-SB"/>
                <w:color w:val="auto"/>
                <w:sz w:val="40"/>
                <w:szCs w:val="40"/>
              </w:rPr>
            </w:pPr>
            <w:r w:rsidRPr="00E11561">
              <w:rPr>
                <w:rFonts w:ascii="DFKai-SB" w:eastAsia="DFKai-SB" w:hAnsi="DFKai-SB" w:hint="eastAsia"/>
                <w:color w:val="auto"/>
                <w:sz w:val="40"/>
                <w:szCs w:val="40"/>
              </w:rPr>
              <w:lastRenderedPageBreak/>
              <w:t>氣候變遷與永續發展碩博士生國際學位學程</w:t>
            </w:r>
          </w:p>
          <w:p w:rsidR="00AA3A29" w:rsidRDefault="00E11561" w:rsidP="003E4553">
            <w:pPr>
              <w:jc w:val="center"/>
              <w:rPr>
                <w:rFonts w:eastAsia="DFKai-SB"/>
                <w:sz w:val="40"/>
              </w:rPr>
            </w:pPr>
            <w:r w:rsidRPr="00E11561">
              <w:rPr>
                <w:rFonts w:ascii="DFKai-SB" w:eastAsia="DFKai-SB" w:hAnsi="DFKai-SB" w:hint="eastAsia"/>
                <w:sz w:val="40"/>
                <w:szCs w:val="40"/>
              </w:rPr>
              <w:t>優秀學生</w:t>
            </w:r>
            <w:r w:rsidR="00213773">
              <w:rPr>
                <w:rFonts w:ascii="DFKai-SB" w:eastAsia="DFKai-SB" w:hAnsi="DFKai-SB" w:hint="eastAsia"/>
                <w:sz w:val="40"/>
                <w:szCs w:val="40"/>
              </w:rPr>
              <w:t>獎</w:t>
            </w:r>
            <w:r w:rsidRPr="00E11561">
              <w:rPr>
                <w:rFonts w:ascii="DFKai-SB" w:eastAsia="DFKai-SB" w:hAnsi="DFKai-SB" w:hint="eastAsia"/>
                <w:sz w:val="40"/>
                <w:szCs w:val="40"/>
              </w:rPr>
              <w:t>學金辦法</w:t>
            </w:r>
            <w:r w:rsidR="00AA3A29" w:rsidRPr="00E11561">
              <w:rPr>
                <w:rFonts w:ascii="DFKai-SB" w:eastAsia="DFKai-SB" w:hAnsi="DFKai-SB" w:hint="eastAsia"/>
                <w:sz w:val="40"/>
                <w:szCs w:val="40"/>
              </w:rPr>
              <w:t>申請表</w:t>
            </w:r>
            <w:r w:rsidR="00592984" w:rsidRPr="00592984">
              <w:rPr>
                <w:rFonts w:ascii="DFKai-SB" w:eastAsia="DFKai-SB" w:hAnsi="DFKai-SB" w:hint="eastAsia"/>
                <w:b/>
                <w:sz w:val="36"/>
                <w:szCs w:val="36"/>
              </w:rPr>
              <w:t xml:space="preserve"> </w:t>
            </w:r>
          </w:p>
        </w:tc>
      </w:tr>
      <w:tr w:rsidR="00AA3A29">
        <w:trPr>
          <w:trHeight w:val="360"/>
        </w:trPr>
        <w:tc>
          <w:tcPr>
            <w:tcW w:w="9333" w:type="dxa"/>
            <w:gridSpan w:val="4"/>
            <w:tcBorders>
              <w:top w:val="double" w:sz="4" w:space="0" w:color="auto"/>
              <w:left w:val="single" w:sz="4" w:space="0" w:color="auto"/>
              <w:bottom w:val="single" w:sz="4" w:space="0" w:color="auto"/>
              <w:right w:val="single" w:sz="4" w:space="0" w:color="auto"/>
            </w:tcBorders>
            <w:shd w:val="clear" w:color="auto" w:fill="E6E6E6"/>
          </w:tcPr>
          <w:p w:rsidR="00AA3A29" w:rsidRDefault="00AA3A29">
            <w:pPr>
              <w:jc w:val="center"/>
              <w:rPr>
                <w:rFonts w:eastAsia="DFKai-SB"/>
              </w:rPr>
            </w:pPr>
            <w:r>
              <w:rPr>
                <w:rFonts w:eastAsia="DFKai-SB" w:hint="eastAsia"/>
              </w:rPr>
              <w:t>申</w:t>
            </w:r>
            <w:r>
              <w:rPr>
                <w:rFonts w:eastAsia="DFKai-SB" w:hint="eastAsia"/>
              </w:rPr>
              <w:t xml:space="preserve">           </w:t>
            </w:r>
            <w:r>
              <w:rPr>
                <w:rFonts w:eastAsia="DFKai-SB" w:hint="eastAsia"/>
              </w:rPr>
              <w:t>請</w:t>
            </w:r>
            <w:r>
              <w:rPr>
                <w:rFonts w:eastAsia="DFKai-SB" w:hint="eastAsia"/>
              </w:rPr>
              <w:t xml:space="preserve">         </w:t>
            </w:r>
            <w:r>
              <w:rPr>
                <w:rFonts w:eastAsia="DFKai-SB" w:hint="eastAsia"/>
              </w:rPr>
              <w:t>人</w:t>
            </w:r>
            <w:r>
              <w:rPr>
                <w:rFonts w:eastAsia="DFKai-SB" w:hint="eastAsia"/>
              </w:rPr>
              <w:t xml:space="preserve">         </w:t>
            </w:r>
            <w:r>
              <w:rPr>
                <w:rFonts w:eastAsia="DFKai-SB" w:hint="eastAsia"/>
              </w:rPr>
              <w:t>資</w:t>
            </w:r>
            <w:r>
              <w:rPr>
                <w:rFonts w:eastAsia="DFKai-SB" w:hint="eastAsia"/>
              </w:rPr>
              <w:t xml:space="preserve">         </w:t>
            </w:r>
            <w:r>
              <w:rPr>
                <w:rFonts w:eastAsia="DFKai-SB" w:hint="eastAsia"/>
              </w:rPr>
              <w:t>料</w:t>
            </w:r>
          </w:p>
        </w:tc>
      </w:tr>
      <w:tr w:rsidR="00AA3A29" w:rsidTr="00270B81">
        <w:trPr>
          <w:cantSplit/>
          <w:trHeight w:val="1001"/>
        </w:trPr>
        <w:tc>
          <w:tcPr>
            <w:tcW w:w="3088" w:type="dxa"/>
            <w:tcBorders>
              <w:top w:val="single" w:sz="4" w:space="0" w:color="auto"/>
              <w:left w:val="single" w:sz="4" w:space="0" w:color="auto"/>
              <w:bottom w:val="double" w:sz="4" w:space="0" w:color="auto"/>
              <w:right w:val="single" w:sz="4" w:space="0" w:color="auto"/>
            </w:tcBorders>
            <w:vAlign w:val="center"/>
          </w:tcPr>
          <w:p w:rsidR="00592984" w:rsidRDefault="00AA3A29">
            <w:pPr>
              <w:rPr>
                <w:rFonts w:eastAsia="DFKai-SB"/>
                <w:sz w:val="28"/>
                <w:szCs w:val="28"/>
              </w:rPr>
            </w:pPr>
            <w:r>
              <w:rPr>
                <w:rFonts w:eastAsia="DFKai-SB" w:hint="eastAsia"/>
                <w:sz w:val="28"/>
                <w:szCs w:val="28"/>
              </w:rPr>
              <w:t>姓名：</w:t>
            </w:r>
          </w:p>
        </w:tc>
        <w:tc>
          <w:tcPr>
            <w:tcW w:w="3319" w:type="dxa"/>
            <w:gridSpan w:val="2"/>
            <w:tcBorders>
              <w:left w:val="single" w:sz="4" w:space="0" w:color="auto"/>
              <w:bottom w:val="double" w:sz="4" w:space="0" w:color="auto"/>
              <w:right w:val="single" w:sz="4" w:space="0" w:color="auto"/>
            </w:tcBorders>
            <w:vAlign w:val="center"/>
          </w:tcPr>
          <w:p w:rsidR="00592984" w:rsidRDefault="00AA3A29" w:rsidP="003E4553">
            <w:pPr>
              <w:rPr>
                <w:rFonts w:eastAsia="DFKai-SB"/>
                <w:sz w:val="28"/>
                <w:szCs w:val="28"/>
              </w:rPr>
            </w:pPr>
            <w:r>
              <w:rPr>
                <w:rFonts w:eastAsia="DFKai-SB" w:hint="eastAsia"/>
                <w:sz w:val="28"/>
                <w:szCs w:val="28"/>
              </w:rPr>
              <w:t>學號：</w:t>
            </w:r>
          </w:p>
        </w:tc>
        <w:tc>
          <w:tcPr>
            <w:tcW w:w="2926" w:type="dxa"/>
            <w:tcBorders>
              <w:left w:val="single" w:sz="4" w:space="0" w:color="auto"/>
              <w:bottom w:val="double" w:sz="4" w:space="0" w:color="auto"/>
              <w:right w:val="single" w:sz="4" w:space="0" w:color="auto"/>
            </w:tcBorders>
            <w:vAlign w:val="center"/>
          </w:tcPr>
          <w:p w:rsidR="00AA3A29" w:rsidRDefault="00AA3A29">
            <w:pPr>
              <w:spacing w:line="360" w:lineRule="auto"/>
              <w:rPr>
                <w:rFonts w:eastAsia="DFKai-SB"/>
              </w:rPr>
            </w:pPr>
            <w:r>
              <w:rPr>
                <w:rFonts w:eastAsia="DFKai-SB" w:hint="eastAsia"/>
              </w:rPr>
              <w:sym w:font="Webdings" w:char="F063"/>
            </w:r>
            <w:r>
              <w:rPr>
                <w:rFonts w:ascii="DFKai-SB" w:eastAsia="DFKai-SB" w:hAnsi="DFKai-SB" w:hint="eastAsia"/>
              </w:rPr>
              <w:t>碩士</w:t>
            </w:r>
            <w:r>
              <w:rPr>
                <w:rFonts w:eastAsia="DFKai-SB" w:hint="eastAsia"/>
              </w:rPr>
              <w:t>班</w:t>
            </w:r>
            <w:r w:rsidR="00592984">
              <w:rPr>
                <w:rFonts w:eastAsia="DFKai-SB" w:hint="eastAsia"/>
              </w:rPr>
              <w:t xml:space="preserve"> </w:t>
            </w:r>
          </w:p>
          <w:p w:rsidR="00AA3A29" w:rsidRDefault="00AA3A29" w:rsidP="003E4553">
            <w:pPr>
              <w:spacing w:line="360" w:lineRule="auto"/>
              <w:rPr>
                <w:rFonts w:eastAsia="DFKai-SB"/>
                <w:sz w:val="32"/>
              </w:rPr>
            </w:pPr>
            <w:r>
              <w:rPr>
                <w:rFonts w:eastAsia="DFKai-SB" w:hint="eastAsia"/>
              </w:rPr>
              <w:sym w:font="Webdings" w:char="F063"/>
            </w:r>
            <w:r>
              <w:rPr>
                <w:rFonts w:ascii="DFKai-SB" w:eastAsia="DFKai-SB" w:hAnsi="DFKai-SB" w:hint="eastAsia"/>
              </w:rPr>
              <w:t>博士</w:t>
            </w:r>
            <w:r>
              <w:rPr>
                <w:rFonts w:eastAsia="DFKai-SB" w:hint="eastAsia"/>
              </w:rPr>
              <w:t>班</w:t>
            </w:r>
            <w:r w:rsidR="00592984">
              <w:rPr>
                <w:rFonts w:eastAsia="DFKai-SB" w:hint="eastAsia"/>
              </w:rPr>
              <w:t xml:space="preserve"> </w:t>
            </w:r>
          </w:p>
        </w:tc>
      </w:tr>
      <w:tr w:rsidR="00AA3A29">
        <w:trPr>
          <w:trHeight w:val="360"/>
        </w:trPr>
        <w:tc>
          <w:tcPr>
            <w:tcW w:w="9333" w:type="dxa"/>
            <w:gridSpan w:val="4"/>
            <w:tcBorders>
              <w:top w:val="double" w:sz="4" w:space="0" w:color="auto"/>
              <w:left w:val="single" w:sz="4" w:space="0" w:color="auto"/>
              <w:right w:val="single" w:sz="4" w:space="0" w:color="auto"/>
            </w:tcBorders>
            <w:shd w:val="clear" w:color="auto" w:fill="E6E6E6"/>
          </w:tcPr>
          <w:p w:rsidR="00AA3A29" w:rsidRDefault="00AA3A29">
            <w:pPr>
              <w:jc w:val="center"/>
              <w:rPr>
                <w:rFonts w:eastAsia="DFKai-SB"/>
              </w:rPr>
            </w:pPr>
            <w:r>
              <w:rPr>
                <w:rFonts w:eastAsia="DFKai-SB" w:hint="eastAsia"/>
              </w:rPr>
              <w:t>申</w:t>
            </w:r>
            <w:r>
              <w:rPr>
                <w:rFonts w:eastAsia="DFKai-SB" w:hint="eastAsia"/>
              </w:rPr>
              <w:t xml:space="preserve">        </w:t>
            </w:r>
            <w:r>
              <w:rPr>
                <w:rFonts w:eastAsia="DFKai-SB" w:hint="eastAsia"/>
              </w:rPr>
              <w:t>請</w:t>
            </w:r>
            <w:r>
              <w:rPr>
                <w:rFonts w:eastAsia="DFKai-SB" w:hint="eastAsia"/>
              </w:rPr>
              <w:t xml:space="preserve">         </w:t>
            </w:r>
            <w:r w:rsidR="00250FF7">
              <w:rPr>
                <w:rFonts w:eastAsia="DFKai-SB" w:hint="eastAsia"/>
              </w:rPr>
              <w:t>資</w:t>
            </w:r>
            <w:r w:rsidR="00250FF7">
              <w:rPr>
                <w:rFonts w:eastAsia="DFKai-SB" w:hint="eastAsia"/>
              </w:rPr>
              <w:t xml:space="preserve">          </w:t>
            </w:r>
            <w:r w:rsidR="00250FF7">
              <w:rPr>
                <w:rFonts w:eastAsia="DFKai-SB" w:hint="eastAsia"/>
              </w:rPr>
              <w:t>格</w:t>
            </w:r>
          </w:p>
        </w:tc>
      </w:tr>
      <w:tr w:rsidR="00AA3A29">
        <w:trPr>
          <w:trHeight w:val="360"/>
        </w:trPr>
        <w:tc>
          <w:tcPr>
            <w:tcW w:w="9333" w:type="dxa"/>
            <w:gridSpan w:val="4"/>
            <w:tcBorders>
              <w:top w:val="single" w:sz="4" w:space="0" w:color="auto"/>
              <w:left w:val="single" w:sz="4" w:space="0" w:color="auto"/>
              <w:bottom w:val="double" w:sz="4" w:space="0" w:color="auto"/>
              <w:right w:val="single" w:sz="4" w:space="0" w:color="auto"/>
            </w:tcBorders>
          </w:tcPr>
          <w:p w:rsidR="00250FF7" w:rsidRPr="00270B81" w:rsidRDefault="00250FF7" w:rsidP="00250FF7">
            <w:pPr>
              <w:spacing w:line="360" w:lineRule="atLeast"/>
              <w:rPr>
                <w:rFonts w:ascii="DFKai-SB" w:eastAsia="DFKai-SB" w:hAnsi="DFKai-SB"/>
              </w:rPr>
            </w:pPr>
            <w:r>
              <w:rPr>
                <w:rFonts w:ascii="DFKai-SB" w:eastAsia="DFKai-SB" w:hAnsi="DFKai-SB" w:hint="eastAsia"/>
              </w:rPr>
              <w:t>□</w:t>
            </w:r>
            <w:r w:rsidR="00270B81">
              <w:rPr>
                <w:rFonts w:ascii="DFKai-SB" w:eastAsia="DFKai-SB" w:hAnsi="DFKai-SB" w:hint="eastAsia"/>
              </w:rPr>
              <w:t>以第一作者或通訊作者身分投稿論文於學程相關領域的國際期刊(SCI、SCIE、SSCI)，論文具有minor revision以上品質</w:t>
            </w:r>
          </w:p>
          <w:p w:rsidR="00250FF7" w:rsidRDefault="00250FF7" w:rsidP="00250FF7">
            <w:pPr>
              <w:spacing w:line="360" w:lineRule="atLeast"/>
              <w:rPr>
                <w:rFonts w:ascii="DFKai-SB" w:eastAsia="DFKai-SB" w:hAnsi="DFKai-SB"/>
              </w:rPr>
            </w:pPr>
            <w:r>
              <w:rPr>
                <w:rFonts w:ascii="DFKai-SB" w:eastAsia="DFKai-SB" w:hAnsi="DFKai-SB" w:hint="eastAsia"/>
              </w:rPr>
              <w:t>□博士生在學程相關領域的國際研討會獲得報告或海報競賽前三名</w:t>
            </w:r>
          </w:p>
          <w:p w:rsidR="00250FF7" w:rsidRDefault="00250FF7" w:rsidP="00250FF7">
            <w:pPr>
              <w:spacing w:line="360" w:lineRule="atLeast"/>
              <w:rPr>
                <w:rFonts w:ascii="DFKai-SB" w:eastAsia="DFKai-SB" w:hAnsi="DFKai-SB"/>
              </w:rPr>
            </w:pPr>
            <w:r>
              <w:rPr>
                <w:rFonts w:ascii="DFKai-SB" w:eastAsia="DFKai-SB" w:hAnsi="DFKai-SB" w:hint="eastAsia"/>
              </w:rPr>
              <w:t>□碩士生在學程相關領域的過內或國際研討會獲得報告或海報競賽前三名</w:t>
            </w:r>
          </w:p>
          <w:p w:rsidR="00250FF7" w:rsidRDefault="00250FF7" w:rsidP="00250FF7">
            <w:pPr>
              <w:spacing w:line="360" w:lineRule="atLeast"/>
              <w:rPr>
                <w:rFonts w:ascii="DFKai-SB" w:eastAsia="DFKai-SB" w:hAnsi="DFKai-SB"/>
              </w:rPr>
            </w:pPr>
            <w:r>
              <w:rPr>
                <w:rFonts w:ascii="DFKai-SB" w:eastAsia="DFKai-SB" w:hAnsi="DFKai-SB" w:hint="eastAsia"/>
              </w:rPr>
              <w:t>□參加學程相關領域的學術競賽獲前三名</w:t>
            </w:r>
          </w:p>
          <w:p w:rsidR="00250FF7" w:rsidRDefault="00250FF7" w:rsidP="00250FF7">
            <w:pPr>
              <w:spacing w:line="360" w:lineRule="atLeast"/>
              <w:rPr>
                <w:rFonts w:ascii="DFKai-SB" w:eastAsia="DFKai-SB" w:hAnsi="DFKai-SB"/>
              </w:rPr>
            </w:pPr>
            <w:r>
              <w:rPr>
                <w:rFonts w:ascii="DFKai-SB" w:eastAsia="DFKai-SB" w:hAnsi="DFKai-SB" w:hint="eastAsia"/>
              </w:rPr>
              <w:t>□參與學程相關領域的活動並有重要貢獻者</w:t>
            </w:r>
          </w:p>
          <w:p w:rsidR="00250FF7" w:rsidRPr="00270B81" w:rsidRDefault="00250FF7">
            <w:pPr>
              <w:rPr>
                <w:rFonts w:eastAsia="DFKai-SB"/>
                <w:b/>
              </w:rPr>
            </w:pPr>
            <w:r w:rsidRPr="00250FF7">
              <w:rPr>
                <w:rFonts w:eastAsia="DFKai-SB" w:hint="eastAsia"/>
                <w:b/>
              </w:rPr>
              <w:t>以上</w:t>
            </w:r>
            <w:r>
              <w:rPr>
                <w:rFonts w:eastAsia="DFKai-SB" w:hint="eastAsia"/>
                <w:b/>
              </w:rPr>
              <w:t>須</w:t>
            </w:r>
            <w:r w:rsidRPr="00250FF7">
              <w:rPr>
                <w:rFonts w:eastAsia="DFKai-SB" w:hint="eastAsia"/>
                <w:b/>
              </w:rPr>
              <w:t>檢附相關獎狀或文件證明</w:t>
            </w:r>
          </w:p>
        </w:tc>
      </w:tr>
      <w:tr w:rsidR="00AA3A29">
        <w:trPr>
          <w:trHeight w:val="842"/>
        </w:trPr>
        <w:tc>
          <w:tcPr>
            <w:tcW w:w="3946" w:type="dxa"/>
            <w:gridSpan w:val="2"/>
            <w:tcBorders>
              <w:top w:val="double" w:sz="4" w:space="0" w:color="auto"/>
              <w:left w:val="single" w:sz="4" w:space="0" w:color="auto"/>
              <w:bottom w:val="single" w:sz="4" w:space="0" w:color="auto"/>
              <w:right w:val="nil"/>
            </w:tcBorders>
            <w:vAlign w:val="center"/>
          </w:tcPr>
          <w:p w:rsidR="00AA3A29" w:rsidRDefault="00250FF7">
            <w:pPr>
              <w:widowControl/>
              <w:rPr>
                <w:rFonts w:eastAsia="DFKai-SB"/>
                <w:sz w:val="32"/>
              </w:rPr>
            </w:pPr>
            <w:r>
              <w:rPr>
                <w:rFonts w:eastAsia="DFKai-SB" w:hint="eastAsia"/>
                <w:sz w:val="32"/>
              </w:rPr>
              <w:t>申請人</w:t>
            </w:r>
            <w:r w:rsidR="00AA3A29">
              <w:rPr>
                <w:rFonts w:eastAsia="DFKai-SB" w:hint="eastAsia"/>
                <w:sz w:val="32"/>
              </w:rPr>
              <w:t>簽名</w:t>
            </w:r>
          </w:p>
          <w:p w:rsidR="00592984" w:rsidRPr="002200A0" w:rsidRDefault="00592984" w:rsidP="003E4553">
            <w:pPr>
              <w:widowControl/>
              <w:rPr>
                <w:rFonts w:eastAsia="DFKai-SB"/>
                <w:sz w:val="30"/>
                <w:szCs w:val="30"/>
              </w:rPr>
            </w:pPr>
          </w:p>
        </w:tc>
        <w:tc>
          <w:tcPr>
            <w:tcW w:w="5387" w:type="dxa"/>
            <w:gridSpan w:val="2"/>
            <w:tcBorders>
              <w:top w:val="double" w:sz="4" w:space="0" w:color="auto"/>
              <w:left w:val="nil"/>
              <w:bottom w:val="single" w:sz="4" w:space="0" w:color="auto"/>
              <w:right w:val="single" w:sz="4" w:space="0" w:color="auto"/>
            </w:tcBorders>
            <w:vAlign w:val="center"/>
          </w:tcPr>
          <w:p w:rsidR="00AA3A29" w:rsidRDefault="00AA3A29" w:rsidP="002200A0">
            <w:pPr>
              <w:widowControl/>
              <w:ind w:firstLineChars="400" w:firstLine="1120"/>
              <w:rPr>
                <w:rFonts w:eastAsia="DFKai-SB"/>
                <w:sz w:val="32"/>
              </w:rPr>
            </w:pPr>
            <w:r>
              <w:rPr>
                <w:rFonts w:eastAsia="DFKai-SB" w:hint="eastAsia"/>
                <w:sz w:val="28"/>
                <w:szCs w:val="28"/>
              </w:rPr>
              <w:t>中華民國</w:t>
            </w:r>
            <w:r w:rsidR="002200A0">
              <w:rPr>
                <w:rFonts w:eastAsia="DFKai-SB" w:hint="eastAsia"/>
                <w:sz w:val="28"/>
                <w:szCs w:val="28"/>
              </w:rPr>
              <w:t xml:space="preserve">     </w:t>
            </w:r>
            <w:r>
              <w:rPr>
                <w:rFonts w:eastAsia="DFKai-SB" w:hint="eastAsia"/>
                <w:sz w:val="28"/>
                <w:szCs w:val="28"/>
              </w:rPr>
              <w:t>年</w:t>
            </w:r>
            <w:r w:rsidR="002200A0">
              <w:rPr>
                <w:rFonts w:eastAsia="DFKai-SB" w:hint="eastAsia"/>
                <w:sz w:val="28"/>
              </w:rPr>
              <w:t xml:space="preserve">  </w:t>
            </w:r>
            <w:r>
              <w:rPr>
                <w:rFonts w:eastAsia="DFKai-SB" w:hint="eastAsia"/>
                <w:sz w:val="28"/>
              </w:rPr>
              <w:t xml:space="preserve">   </w:t>
            </w:r>
            <w:r>
              <w:rPr>
                <w:rFonts w:eastAsia="DFKai-SB" w:hint="eastAsia"/>
                <w:sz w:val="28"/>
              </w:rPr>
              <w:t>月</w:t>
            </w:r>
            <w:r w:rsidR="002200A0">
              <w:rPr>
                <w:rFonts w:eastAsia="DFKai-SB" w:hint="eastAsia"/>
                <w:sz w:val="28"/>
              </w:rPr>
              <w:t xml:space="preserve">     </w:t>
            </w:r>
            <w:r>
              <w:rPr>
                <w:rFonts w:eastAsia="DFKai-SB" w:hint="eastAsia"/>
                <w:sz w:val="28"/>
              </w:rPr>
              <w:t>日</w:t>
            </w:r>
          </w:p>
        </w:tc>
      </w:tr>
      <w:tr w:rsidR="00250FF7" w:rsidTr="00D17A44">
        <w:trPr>
          <w:trHeight w:val="360"/>
        </w:trPr>
        <w:tc>
          <w:tcPr>
            <w:tcW w:w="9333" w:type="dxa"/>
            <w:gridSpan w:val="4"/>
            <w:tcBorders>
              <w:top w:val="double" w:sz="4" w:space="0" w:color="auto"/>
              <w:left w:val="single" w:sz="4" w:space="0" w:color="auto"/>
              <w:right w:val="single" w:sz="4" w:space="0" w:color="auto"/>
            </w:tcBorders>
            <w:shd w:val="clear" w:color="auto" w:fill="E6E6E6"/>
          </w:tcPr>
          <w:p w:rsidR="00250FF7" w:rsidRDefault="00250FF7" w:rsidP="00D17A44">
            <w:pPr>
              <w:jc w:val="center"/>
              <w:rPr>
                <w:rFonts w:eastAsia="DFKai-SB"/>
              </w:rPr>
            </w:pPr>
            <w:r>
              <w:rPr>
                <w:rFonts w:eastAsia="DFKai-SB" w:hint="eastAsia"/>
              </w:rPr>
              <w:t>審</w:t>
            </w:r>
            <w:r>
              <w:rPr>
                <w:rFonts w:eastAsia="DFKai-SB" w:hint="eastAsia"/>
              </w:rPr>
              <w:t xml:space="preserve">         </w:t>
            </w:r>
            <w:r>
              <w:rPr>
                <w:rFonts w:eastAsia="DFKai-SB" w:hint="eastAsia"/>
              </w:rPr>
              <w:t>核</w:t>
            </w:r>
            <w:r>
              <w:rPr>
                <w:rFonts w:eastAsia="DFKai-SB" w:hint="eastAsia"/>
              </w:rPr>
              <w:t xml:space="preserve">         </w:t>
            </w:r>
            <w:r>
              <w:rPr>
                <w:rFonts w:eastAsia="DFKai-SB" w:hint="eastAsia"/>
              </w:rPr>
              <w:t>結</w:t>
            </w:r>
            <w:r>
              <w:rPr>
                <w:rFonts w:eastAsia="DFKai-SB" w:hint="eastAsia"/>
              </w:rPr>
              <w:t xml:space="preserve">         </w:t>
            </w:r>
            <w:r>
              <w:rPr>
                <w:rFonts w:eastAsia="DFKai-SB" w:hint="eastAsia"/>
              </w:rPr>
              <w:t>果</w:t>
            </w:r>
          </w:p>
        </w:tc>
      </w:tr>
      <w:tr w:rsidR="00250FF7" w:rsidRPr="00250FF7" w:rsidTr="00D17A44">
        <w:trPr>
          <w:trHeight w:val="360"/>
        </w:trPr>
        <w:tc>
          <w:tcPr>
            <w:tcW w:w="9333" w:type="dxa"/>
            <w:gridSpan w:val="4"/>
            <w:tcBorders>
              <w:top w:val="single" w:sz="4" w:space="0" w:color="auto"/>
              <w:left w:val="single" w:sz="4" w:space="0" w:color="auto"/>
              <w:bottom w:val="double" w:sz="4" w:space="0" w:color="auto"/>
              <w:right w:val="single" w:sz="4" w:space="0" w:color="auto"/>
            </w:tcBorders>
          </w:tcPr>
          <w:p w:rsidR="00250FF7" w:rsidRPr="00322074" w:rsidRDefault="00322074" w:rsidP="00D17A44">
            <w:pPr>
              <w:numPr>
                <w:ilvl w:val="0"/>
                <w:numId w:val="12"/>
              </w:numPr>
              <w:rPr>
                <w:rFonts w:eastAsia="DFKai-SB"/>
                <w:b/>
                <w:sz w:val="28"/>
                <w:szCs w:val="28"/>
              </w:rPr>
            </w:pPr>
            <w:r w:rsidRPr="00322074">
              <w:rPr>
                <w:rFonts w:eastAsia="DFKai-SB" w:hint="eastAsia"/>
                <w:b/>
                <w:sz w:val="28"/>
                <w:szCs w:val="28"/>
              </w:rPr>
              <w:t>是</w:t>
            </w:r>
            <w:r w:rsidRPr="00322074">
              <w:rPr>
                <w:rFonts w:eastAsia="DFKai-SB" w:hint="eastAsia"/>
                <w:b/>
                <w:sz w:val="28"/>
                <w:szCs w:val="28"/>
              </w:rPr>
              <w:t xml:space="preserve">    </w:t>
            </w:r>
            <w:r w:rsidRPr="00322074">
              <w:rPr>
                <w:rFonts w:ascii="DFKai-SB" w:eastAsia="DFKai-SB" w:hAnsi="DFKai-SB" w:hint="eastAsia"/>
                <w:b/>
                <w:sz w:val="28"/>
                <w:szCs w:val="28"/>
              </w:rPr>
              <w:t>□</w:t>
            </w:r>
            <w:r w:rsidRPr="00322074">
              <w:rPr>
                <w:rFonts w:eastAsia="DFKai-SB" w:hint="eastAsia"/>
                <w:b/>
                <w:sz w:val="28"/>
                <w:szCs w:val="28"/>
              </w:rPr>
              <w:t xml:space="preserve"> </w:t>
            </w:r>
            <w:r w:rsidRPr="00322074">
              <w:rPr>
                <w:rFonts w:eastAsia="DFKai-SB" w:hint="eastAsia"/>
                <w:b/>
                <w:sz w:val="28"/>
                <w:szCs w:val="28"/>
              </w:rPr>
              <w:t>否</w:t>
            </w:r>
            <w:r w:rsidRPr="00322074">
              <w:rPr>
                <w:rFonts w:eastAsia="DFKai-SB" w:hint="eastAsia"/>
                <w:b/>
                <w:sz w:val="28"/>
                <w:szCs w:val="28"/>
              </w:rPr>
              <w:t xml:space="preserve">   </w:t>
            </w:r>
            <w:r w:rsidRPr="00322074">
              <w:rPr>
                <w:rFonts w:eastAsia="DFKai-SB" w:hint="eastAsia"/>
                <w:b/>
                <w:sz w:val="28"/>
                <w:szCs w:val="28"/>
              </w:rPr>
              <w:t>同意其申請，並補助金額為</w:t>
            </w:r>
            <w:r w:rsidRPr="00322074">
              <w:rPr>
                <w:rFonts w:eastAsia="DFKai-SB" w:hint="eastAsia"/>
                <w:b/>
                <w:sz w:val="28"/>
                <w:szCs w:val="28"/>
              </w:rPr>
              <w:t>____________________</w:t>
            </w:r>
          </w:p>
          <w:p w:rsidR="00322074" w:rsidRPr="00322074" w:rsidRDefault="00322074" w:rsidP="00322074">
            <w:pPr>
              <w:ind w:left="240"/>
              <w:rPr>
                <w:rFonts w:eastAsia="DFKai-SB"/>
                <w:b/>
                <w:sz w:val="28"/>
                <w:szCs w:val="28"/>
              </w:rPr>
            </w:pPr>
            <w:r w:rsidRPr="00322074">
              <w:rPr>
                <w:rFonts w:eastAsia="DFKai-SB" w:hint="eastAsia"/>
                <w:b/>
                <w:sz w:val="28"/>
                <w:szCs w:val="28"/>
              </w:rPr>
              <w:t>說明</w:t>
            </w:r>
            <w:r w:rsidRPr="00322074">
              <w:rPr>
                <w:rFonts w:eastAsia="DFKai-SB" w:hint="eastAsia"/>
                <w:b/>
                <w:sz w:val="28"/>
                <w:szCs w:val="28"/>
              </w:rPr>
              <w:t>:</w:t>
            </w:r>
          </w:p>
          <w:p w:rsidR="00250FF7" w:rsidRDefault="00250FF7" w:rsidP="00D17A44">
            <w:pPr>
              <w:rPr>
                <w:rFonts w:eastAsia="DFKai-SB"/>
                <w:sz w:val="30"/>
                <w:szCs w:val="30"/>
              </w:rPr>
            </w:pPr>
          </w:p>
          <w:p w:rsidR="00322074" w:rsidRDefault="00322074" w:rsidP="00D17A44">
            <w:pPr>
              <w:rPr>
                <w:rFonts w:eastAsia="DFKai-SB"/>
                <w:sz w:val="30"/>
                <w:szCs w:val="30"/>
              </w:rPr>
            </w:pPr>
          </w:p>
          <w:p w:rsidR="00322074" w:rsidRPr="00250FF7" w:rsidRDefault="00322074" w:rsidP="00D17A44">
            <w:pPr>
              <w:rPr>
                <w:rFonts w:eastAsia="DFKai-SB"/>
                <w:sz w:val="30"/>
                <w:szCs w:val="30"/>
              </w:rPr>
            </w:pPr>
          </w:p>
        </w:tc>
      </w:tr>
      <w:tr w:rsidR="00322074" w:rsidTr="00D17A44">
        <w:trPr>
          <w:trHeight w:val="842"/>
        </w:trPr>
        <w:tc>
          <w:tcPr>
            <w:tcW w:w="3946" w:type="dxa"/>
            <w:gridSpan w:val="2"/>
            <w:tcBorders>
              <w:top w:val="double" w:sz="4" w:space="0" w:color="auto"/>
              <w:left w:val="single" w:sz="4" w:space="0" w:color="auto"/>
              <w:bottom w:val="single" w:sz="4" w:space="0" w:color="auto"/>
              <w:right w:val="nil"/>
            </w:tcBorders>
            <w:vAlign w:val="center"/>
          </w:tcPr>
          <w:p w:rsidR="00322074" w:rsidRDefault="00322074" w:rsidP="00D17A44">
            <w:pPr>
              <w:widowControl/>
              <w:rPr>
                <w:rFonts w:eastAsia="DFKai-SB"/>
                <w:sz w:val="32"/>
              </w:rPr>
            </w:pPr>
            <w:r>
              <w:rPr>
                <w:rFonts w:eastAsia="DFKai-SB" w:hint="eastAsia"/>
                <w:sz w:val="32"/>
              </w:rPr>
              <w:t>委員簽名</w:t>
            </w:r>
            <w:r>
              <w:rPr>
                <w:rFonts w:eastAsia="DFKai-SB" w:hint="eastAsia"/>
                <w:sz w:val="32"/>
              </w:rPr>
              <w:t>:</w:t>
            </w:r>
          </w:p>
          <w:p w:rsidR="00322074" w:rsidRDefault="00322074" w:rsidP="00D17A44">
            <w:pPr>
              <w:widowControl/>
              <w:rPr>
                <w:rFonts w:eastAsia="DFKai-SB"/>
                <w:sz w:val="32"/>
              </w:rPr>
            </w:pPr>
          </w:p>
          <w:p w:rsidR="00322074" w:rsidRDefault="00322074" w:rsidP="00D17A44">
            <w:pPr>
              <w:widowControl/>
              <w:rPr>
                <w:rFonts w:eastAsia="DFKai-SB"/>
                <w:sz w:val="32"/>
              </w:rPr>
            </w:pPr>
          </w:p>
          <w:p w:rsidR="00322074" w:rsidRDefault="00322074" w:rsidP="00D17A44">
            <w:pPr>
              <w:widowControl/>
              <w:rPr>
                <w:rFonts w:eastAsia="DFKai-SB"/>
                <w:sz w:val="32"/>
              </w:rPr>
            </w:pPr>
          </w:p>
        </w:tc>
        <w:tc>
          <w:tcPr>
            <w:tcW w:w="5387" w:type="dxa"/>
            <w:gridSpan w:val="2"/>
            <w:tcBorders>
              <w:top w:val="double" w:sz="4" w:space="0" w:color="auto"/>
              <w:left w:val="nil"/>
              <w:bottom w:val="single" w:sz="4" w:space="0" w:color="auto"/>
              <w:right w:val="single" w:sz="4" w:space="0" w:color="auto"/>
            </w:tcBorders>
            <w:vAlign w:val="center"/>
          </w:tcPr>
          <w:p w:rsidR="00322074" w:rsidRDefault="00322074" w:rsidP="00D17A44">
            <w:pPr>
              <w:widowControl/>
              <w:rPr>
                <w:rFonts w:eastAsia="DFKai-SB"/>
                <w:sz w:val="28"/>
                <w:szCs w:val="28"/>
              </w:rPr>
            </w:pPr>
          </w:p>
          <w:p w:rsidR="00322074" w:rsidRDefault="00322074" w:rsidP="00D17A44">
            <w:pPr>
              <w:widowControl/>
              <w:rPr>
                <w:rFonts w:eastAsia="DFKai-SB"/>
                <w:sz w:val="28"/>
                <w:szCs w:val="28"/>
              </w:rPr>
            </w:pPr>
          </w:p>
          <w:p w:rsidR="00322074" w:rsidRDefault="00322074" w:rsidP="00D17A44">
            <w:pPr>
              <w:widowControl/>
              <w:rPr>
                <w:rFonts w:eastAsia="DFKai-SB"/>
                <w:sz w:val="28"/>
                <w:szCs w:val="28"/>
              </w:rPr>
            </w:pPr>
          </w:p>
          <w:p w:rsidR="00322074" w:rsidRDefault="00322074" w:rsidP="00D17A44">
            <w:pPr>
              <w:widowControl/>
              <w:rPr>
                <w:rFonts w:eastAsia="DFKai-SB"/>
                <w:sz w:val="28"/>
                <w:szCs w:val="28"/>
              </w:rPr>
            </w:pPr>
          </w:p>
          <w:p w:rsidR="00322074" w:rsidRDefault="00322074" w:rsidP="00D17A44">
            <w:pPr>
              <w:widowControl/>
              <w:rPr>
                <w:rFonts w:eastAsia="DFKai-SB"/>
                <w:sz w:val="28"/>
                <w:szCs w:val="28"/>
              </w:rPr>
            </w:pPr>
          </w:p>
          <w:p w:rsidR="00322074" w:rsidRDefault="00322074" w:rsidP="00D17A44">
            <w:pPr>
              <w:widowControl/>
              <w:rPr>
                <w:rFonts w:eastAsia="DFKai-SB"/>
                <w:sz w:val="28"/>
                <w:szCs w:val="28"/>
              </w:rPr>
            </w:pPr>
          </w:p>
          <w:p w:rsidR="00322074" w:rsidRDefault="00322074" w:rsidP="00D17A44">
            <w:pPr>
              <w:widowControl/>
              <w:rPr>
                <w:rFonts w:eastAsia="DFKai-SB"/>
                <w:sz w:val="28"/>
                <w:szCs w:val="28"/>
              </w:rPr>
            </w:pPr>
          </w:p>
          <w:p w:rsidR="00322074" w:rsidRDefault="00322074" w:rsidP="00D17A44">
            <w:pPr>
              <w:widowControl/>
              <w:rPr>
                <w:rFonts w:eastAsia="DFKai-SB"/>
                <w:sz w:val="32"/>
              </w:rPr>
            </w:pPr>
            <w:r>
              <w:rPr>
                <w:rFonts w:eastAsia="DFKai-SB" w:hint="eastAsia"/>
                <w:sz w:val="28"/>
                <w:szCs w:val="28"/>
              </w:rPr>
              <w:t>中華民國</w:t>
            </w:r>
            <w:r>
              <w:rPr>
                <w:rFonts w:eastAsia="DFKai-SB" w:hint="eastAsia"/>
                <w:sz w:val="28"/>
                <w:szCs w:val="28"/>
              </w:rPr>
              <w:t xml:space="preserve">        </w:t>
            </w:r>
            <w:r>
              <w:rPr>
                <w:rFonts w:eastAsia="DFKai-SB" w:hint="eastAsia"/>
                <w:sz w:val="28"/>
                <w:szCs w:val="28"/>
              </w:rPr>
              <w:t>年</w:t>
            </w:r>
            <w:r>
              <w:rPr>
                <w:rFonts w:eastAsia="DFKai-SB" w:hint="eastAsia"/>
                <w:sz w:val="28"/>
              </w:rPr>
              <w:t xml:space="preserve">        </w:t>
            </w:r>
            <w:r>
              <w:rPr>
                <w:rFonts w:eastAsia="DFKai-SB" w:hint="eastAsia"/>
                <w:sz w:val="28"/>
              </w:rPr>
              <w:t>月</w:t>
            </w:r>
            <w:r>
              <w:rPr>
                <w:rFonts w:eastAsia="DFKai-SB" w:hint="eastAsia"/>
                <w:sz w:val="28"/>
              </w:rPr>
              <w:t xml:space="preserve">        </w:t>
            </w:r>
            <w:r>
              <w:rPr>
                <w:rFonts w:eastAsia="DFKai-SB" w:hint="eastAsia"/>
                <w:sz w:val="28"/>
              </w:rPr>
              <w:t>日</w:t>
            </w:r>
          </w:p>
        </w:tc>
      </w:tr>
    </w:tbl>
    <w:p w:rsidR="00AA3A29" w:rsidRDefault="00AA3A29">
      <w:pPr>
        <w:spacing w:line="360" w:lineRule="atLeast"/>
        <w:rPr>
          <w:rFonts w:ascii="DFKai-SB" w:eastAsia="DFKai-SB" w:hAnsi="DFKai-SB"/>
        </w:rPr>
      </w:pPr>
    </w:p>
    <w:p w:rsidR="0020660D" w:rsidRDefault="0020660D">
      <w:pPr>
        <w:spacing w:line="360" w:lineRule="atLeast"/>
        <w:rPr>
          <w:rFonts w:ascii="DFKai-SB" w:eastAsia="DFKai-SB" w:hAnsi="DFKai-SB"/>
        </w:rPr>
      </w:pPr>
    </w:p>
    <w:p w:rsidR="008F52FD" w:rsidRDefault="008F52FD" w:rsidP="008F52FD">
      <w:pPr>
        <w:tabs>
          <w:tab w:val="right" w:pos="8080"/>
        </w:tabs>
        <w:jc w:val="center"/>
        <w:rPr>
          <w:b/>
          <w:sz w:val="36"/>
          <w:szCs w:val="36"/>
        </w:rPr>
      </w:pPr>
      <w:r>
        <w:rPr>
          <w:b/>
          <w:sz w:val="36"/>
          <w:szCs w:val="36"/>
        </w:rPr>
        <w:lastRenderedPageBreak/>
        <w:t xml:space="preserve">Guideline for the </w:t>
      </w:r>
      <w:r w:rsidRPr="00592984">
        <w:rPr>
          <w:b/>
          <w:sz w:val="36"/>
          <w:szCs w:val="36"/>
        </w:rPr>
        <w:t>IPCS student achievement award</w:t>
      </w:r>
    </w:p>
    <w:p w:rsidR="008F52FD" w:rsidRPr="000736D6" w:rsidRDefault="008F52FD" w:rsidP="008F52FD">
      <w:pPr>
        <w:pStyle w:val="HTML"/>
        <w:jc w:val="right"/>
        <w:rPr>
          <w:rFonts w:ascii="Times New Roman" w:eastAsia="DFKai-SB" w:hAnsi="Times New Roman" w:cs="Times New Roman"/>
          <w:color w:val="FF0000"/>
          <w:sz w:val="24"/>
          <w:szCs w:val="24"/>
        </w:rPr>
      </w:pPr>
      <w:r w:rsidRPr="000736D6">
        <w:rPr>
          <w:rFonts w:ascii="Times New Roman" w:eastAsia="DFKai-SB" w:hAnsi="Times New Roman" w:cs="Times New Roman"/>
          <w:color w:val="FF0000"/>
          <w:sz w:val="24"/>
          <w:szCs w:val="24"/>
        </w:rPr>
        <w:t>Amended on May 29</w:t>
      </w:r>
      <w:r w:rsidRPr="000736D6">
        <w:rPr>
          <w:rFonts w:ascii="Times New Roman" w:eastAsia="DFKai-SB" w:hAnsi="Times New Roman" w:cs="Times New Roman"/>
          <w:color w:val="FF0000"/>
          <w:sz w:val="24"/>
          <w:szCs w:val="24"/>
          <w:vertAlign w:val="superscript"/>
        </w:rPr>
        <w:t>th</w:t>
      </w:r>
      <w:r w:rsidRPr="000736D6">
        <w:rPr>
          <w:rFonts w:ascii="Times New Roman" w:eastAsia="DFKai-SB" w:hAnsi="Times New Roman" w:cs="Times New Roman"/>
          <w:color w:val="FF0000"/>
          <w:sz w:val="24"/>
          <w:szCs w:val="24"/>
        </w:rPr>
        <w:t xml:space="preserve"> 201</w:t>
      </w:r>
      <w:r>
        <w:rPr>
          <w:rFonts w:ascii="Times New Roman" w:eastAsia="DFKai-SB" w:hAnsi="Times New Roman" w:cs="Times New Roman"/>
          <w:color w:val="FF0000"/>
          <w:sz w:val="24"/>
          <w:szCs w:val="24"/>
        </w:rPr>
        <w:t>8</w:t>
      </w:r>
    </w:p>
    <w:p w:rsidR="008F52FD" w:rsidRPr="00592984" w:rsidRDefault="008F52FD" w:rsidP="008F52FD">
      <w:bookmarkStart w:id="0" w:name="_GoBack"/>
      <w:bookmarkEnd w:id="0"/>
    </w:p>
    <w:p w:rsidR="008F52FD" w:rsidRPr="00592984" w:rsidRDefault="008F52FD" w:rsidP="008F52FD">
      <w:pPr>
        <w:tabs>
          <w:tab w:val="left" w:pos="7088"/>
        </w:tabs>
      </w:pPr>
      <w:r w:rsidRPr="00592984">
        <w:t>Article</w:t>
      </w:r>
      <w:r>
        <w:t xml:space="preserve"> </w:t>
      </w:r>
      <w:r w:rsidRPr="00592984">
        <w:t xml:space="preserve">1: The IPCS student achievement award is granted to selected students who engage in research publications, activities, or contests in areas related to climate change and sustainability. </w:t>
      </w:r>
    </w:p>
    <w:p w:rsidR="008F52FD" w:rsidRPr="00592984" w:rsidRDefault="008F52FD" w:rsidP="008F52FD">
      <w:pPr>
        <w:tabs>
          <w:tab w:val="left" w:pos="7088"/>
        </w:tabs>
      </w:pPr>
    </w:p>
    <w:p w:rsidR="008F52FD" w:rsidRPr="00592984" w:rsidRDefault="008F52FD" w:rsidP="008F52FD">
      <w:pPr>
        <w:tabs>
          <w:tab w:val="left" w:pos="7088"/>
        </w:tabs>
      </w:pPr>
      <w:r w:rsidRPr="00592984">
        <w:t>Article</w:t>
      </w:r>
      <w:r>
        <w:t xml:space="preserve"> </w:t>
      </w:r>
      <w:r w:rsidRPr="00592984">
        <w:t xml:space="preserve">2: This award recognizes IPCS students who exemplify excellence in the following categories: </w:t>
      </w:r>
    </w:p>
    <w:p w:rsidR="008F52FD" w:rsidRPr="00592984" w:rsidRDefault="008F52FD" w:rsidP="008F52FD">
      <w:pPr>
        <w:tabs>
          <w:tab w:val="left" w:pos="7088"/>
        </w:tabs>
        <w:ind w:firstLineChars="400" w:firstLine="960"/>
      </w:pPr>
      <w:r w:rsidRPr="00592984">
        <w:t>(1) students who have a first-authored paper under review by an international journal in an IPCS-related field</w:t>
      </w:r>
      <w:r>
        <w:t xml:space="preserve"> </w:t>
      </w:r>
      <w:r w:rsidRPr="002200A0">
        <w:rPr>
          <w:rFonts w:eastAsia="DFKai-SB"/>
        </w:rPr>
        <w:t>(SCI</w:t>
      </w:r>
      <w:r w:rsidRPr="002200A0">
        <w:rPr>
          <w:rFonts w:eastAsia="DFKai-SB"/>
        </w:rPr>
        <w:t>、</w:t>
      </w:r>
      <w:r w:rsidRPr="002200A0">
        <w:rPr>
          <w:rFonts w:eastAsia="DFKai-SB"/>
        </w:rPr>
        <w:t>SCIE</w:t>
      </w:r>
      <w:r w:rsidRPr="002200A0">
        <w:rPr>
          <w:rFonts w:eastAsia="DFKai-SB"/>
        </w:rPr>
        <w:t>、</w:t>
      </w:r>
      <w:r w:rsidRPr="002200A0">
        <w:rPr>
          <w:rFonts w:eastAsia="DFKai-SB"/>
        </w:rPr>
        <w:t>SSCI)</w:t>
      </w:r>
      <w:r w:rsidRPr="00592984">
        <w:t>, with quality of the paper being “minor revision” or above</w:t>
      </w:r>
      <w:r>
        <w:t>,</w:t>
      </w:r>
    </w:p>
    <w:p w:rsidR="008F52FD" w:rsidRPr="00592984" w:rsidRDefault="008F52FD" w:rsidP="008F52FD">
      <w:pPr>
        <w:tabs>
          <w:tab w:val="left" w:pos="7088"/>
        </w:tabs>
        <w:ind w:firstLineChars="400" w:firstLine="960"/>
      </w:pPr>
      <w:r w:rsidRPr="00592984">
        <w:t>(2) doctoral students who receive the first-, second-, or third-place award of a student presentation or poster contest at an international conference (equivalent awards at an international or domestic conference for master’s students)</w:t>
      </w:r>
      <w:r>
        <w:t>,</w:t>
      </w:r>
      <w:r w:rsidRPr="00592984">
        <w:t xml:space="preserve"> </w:t>
      </w:r>
    </w:p>
    <w:p w:rsidR="008F52FD" w:rsidRPr="00592984" w:rsidRDefault="008F52FD" w:rsidP="008F52FD">
      <w:pPr>
        <w:tabs>
          <w:tab w:val="left" w:pos="7088"/>
        </w:tabs>
        <w:ind w:firstLineChars="400" w:firstLine="960"/>
      </w:pPr>
      <w:r w:rsidRPr="00592984">
        <w:t>(3) students who receive the first-, second-, or third-place award at any professional contest in an IPCS-related field</w:t>
      </w:r>
      <w:r>
        <w:t>, or</w:t>
      </w:r>
    </w:p>
    <w:p w:rsidR="008F52FD" w:rsidRPr="00592984" w:rsidRDefault="008F52FD" w:rsidP="008F52FD">
      <w:pPr>
        <w:tabs>
          <w:tab w:val="left" w:pos="7088"/>
        </w:tabs>
        <w:ind w:firstLineChars="400" w:firstLine="960"/>
      </w:pPr>
      <w:r w:rsidRPr="00592984">
        <w:t xml:space="preserve">(4) students who </w:t>
      </w:r>
      <w:r>
        <w:rPr>
          <w:rFonts w:hint="eastAsia"/>
        </w:rPr>
        <w:t xml:space="preserve">participated and </w:t>
      </w:r>
      <w:r w:rsidRPr="00592984">
        <w:t xml:space="preserve">have significant contribution to IPCS-related activities. </w:t>
      </w:r>
    </w:p>
    <w:p w:rsidR="008F52FD" w:rsidRPr="00592984" w:rsidRDefault="008F52FD" w:rsidP="008F52FD">
      <w:pPr>
        <w:tabs>
          <w:tab w:val="left" w:pos="7088"/>
        </w:tabs>
      </w:pPr>
    </w:p>
    <w:p w:rsidR="008F52FD" w:rsidRDefault="008F52FD" w:rsidP="008F52FD">
      <w:pPr>
        <w:tabs>
          <w:tab w:val="left" w:pos="7088"/>
        </w:tabs>
      </w:pPr>
      <w:r w:rsidRPr="00592984">
        <w:t>Article</w:t>
      </w:r>
      <w:r>
        <w:t xml:space="preserve"> </w:t>
      </w:r>
      <w:r w:rsidRPr="00592984">
        <w:t xml:space="preserve">3: Students should submit an application to the IPCS Office in either January or June each year. </w:t>
      </w:r>
    </w:p>
    <w:p w:rsidR="008F52FD" w:rsidRDefault="008F52FD" w:rsidP="008F52FD">
      <w:pPr>
        <w:tabs>
          <w:tab w:val="left" w:pos="7088"/>
        </w:tabs>
      </w:pPr>
    </w:p>
    <w:p w:rsidR="008F52FD" w:rsidRDefault="008F52FD" w:rsidP="008F52FD">
      <w:pPr>
        <w:tabs>
          <w:tab w:val="left" w:pos="7088"/>
        </w:tabs>
      </w:pPr>
      <w:r w:rsidRPr="00592984">
        <w:t>A</w:t>
      </w:r>
      <w:r>
        <w:t xml:space="preserve">rticle </w:t>
      </w:r>
      <w:r>
        <w:rPr>
          <w:rFonts w:hint="eastAsia"/>
        </w:rPr>
        <w:t>4</w:t>
      </w:r>
      <w:r w:rsidRPr="00592984">
        <w:t xml:space="preserve">: </w:t>
      </w:r>
      <w:r w:rsidRPr="00592984">
        <w:rPr>
          <w:rFonts w:hint="eastAsia"/>
        </w:rPr>
        <w:t>Applica</w:t>
      </w:r>
      <w:r>
        <w:rPr>
          <w:rFonts w:hint="eastAsia"/>
        </w:rPr>
        <w:t xml:space="preserve">nts must submit (1) </w:t>
      </w:r>
      <w:r>
        <w:t>an a</w:t>
      </w:r>
      <w:r>
        <w:rPr>
          <w:rFonts w:hint="eastAsia"/>
        </w:rPr>
        <w:t>p</w:t>
      </w:r>
      <w:r>
        <w:t xml:space="preserve">plication form and (2) </w:t>
      </w:r>
      <w:r w:rsidR="00193EE4">
        <w:rPr>
          <w:rFonts w:hint="eastAsia"/>
        </w:rPr>
        <w:t xml:space="preserve">A </w:t>
      </w:r>
      <w:r w:rsidR="00193EE4">
        <w:t>proof of record.</w:t>
      </w:r>
    </w:p>
    <w:p w:rsidR="008F52FD" w:rsidRPr="00592984" w:rsidRDefault="008F52FD" w:rsidP="008F52FD">
      <w:pPr>
        <w:tabs>
          <w:tab w:val="left" w:pos="7088"/>
        </w:tabs>
      </w:pPr>
    </w:p>
    <w:p w:rsidR="008F52FD" w:rsidRDefault="008F52FD" w:rsidP="008F52FD">
      <w:pPr>
        <w:tabs>
          <w:tab w:val="left" w:pos="7088"/>
        </w:tabs>
      </w:pPr>
      <w:r w:rsidRPr="00592984">
        <w:t>A</w:t>
      </w:r>
      <w:r>
        <w:t xml:space="preserve">rticle </w:t>
      </w:r>
      <w:r>
        <w:rPr>
          <w:rFonts w:hint="eastAsia"/>
        </w:rPr>
        <w:t>5</w:t>
      </w:r>
      <w:r w:rsidRPr="00592984">
        <w:t>:</w:t>
      </w:r>
      <w:r>
        <w:rPr>
          <w:rFonts w:hint="eastAsia"/>
        </w:rPr>
        <w:t xml:space="preserve"> </w:t>
      </w:r>
      <w:r w:rsidRPr="00592984">
        <w:t xml:space="preserve">IPCS academic committee will review the application and eligibility to select award recipients. </w:t>
      </w:r>
    </w:p>
    <w:p w:rsidR="008F52FD" w:rsidRDefault="008F52FD" w:rsidP="008F52FD">
      <w:pPr>
        <w:tabs>
          <w:tab w:val="left" w:pos="7088"/>
        </w:tabs>
      </w:pPr>
    </w:p>
    <w:p w:rsidR="008F52FD" w:rsidRDefault="008F52FD" w:rsidP="008F52FD">
      <w:pPr>
        <w:tabs>
          <w:tab w:val="left" w:pos="7088"/>
        </w:tabs>
      </w:pPr>
      <w:r w:rsidRPr="00592984">
        <w:t>A</w:t>
      </w:r>
      <w:r>
        <w:t>rticle 6</w:t>
      </w:r>
      <w:r w:rsidRPr="00592984">
        <w:t>:</w:t>
      </w:r>
      <w:r>
        <w:t xml:space="preserve"> Recipients of this award shall not receive other grants from the College of Science, NTU</w:t>
      </w:r>
      <w:r>
        <w:rPr>
          <w:rFonts w:hint="eastAsia"/>
        </w:rPr>
        <w:t xml:space="preserve"> for the same cause</w:t>
      </w:r>
      <w:r>
        <w:t>.</w:t>
      </w:r>
    </w:p>
    <w:p w:rsidR="008F52FD" w:rsidRDefault="008F52FD" w:rsidP="008F52FD">
      <w:pPr>
        <w:tabs>
          <w:tab w:val="left" w:pos="7088"/>
        </w:tabs>
      </w:pPr>
    </w:p>
    <w:p w:rsidR="008F52FD" w:rsidRPr="00592984" w:rsidRDefault="008F52FD" w:rsidP="008F52FD">
      <w:pPr>
        <w:tabs>
          <w:tab w:val="left" w:pos="7088"/>
        </w:tabs>
      </w:pPr>
      <w:r w:rsidRPr="00592984">
        <w:t>A</w:t>
      </w:r>
      <w:r>
        <w:t>rticle 7</w:t>
      </w:r>
      <w:r w:rsidRPr="00592984">
        <w:t>:</w:t>
      </w:r>
      <w:r>
        <w:t xml:space="preserve"> This guideline was approved by the program committee</w:t>
      </w:r>
      <w:r w:rsidRPr="00BB7385">
        <w:t xml:space="preserve"> </w:t>
      </w:r>
      <w:r>
        <w:t>and effective once it is announced.</w:t>
      </w:r>
    </w:p>
    <w:p w:rsidR="008F52FD" w:rsidRPr="006344BC" w:rsidRDefault="008F52FD" w:rsidP="008F52FD">
      <w:pPr>
        <w:spacing w:line="360" w:lineRule="atLeast"/>
        <w:rPr>
          <w:rFonts w:ascii="DFKai-SB" w:eastAsia="DFKai-SB" w:hAnsi="DFKai-SB"/>
        </w:rPr>
        <w:sectPr w:rsidR="008F52FD" w:rsidRPr="006344BC">
          <w:pgSz w:w="11906" w:h="16838"/>
          <w:pgMar w:top="1440" w:right="1466" w:bottom="1440" w:left="1440" w:header="851" w:footer="992" w:gutter="0"/>
          <w:cols w:space="425"/>
          <w:docGrid w:type="lines" w:linePitch="360"/>
        </w:sect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8"/>
        <w:gridCol w:w="858"/>
        <w:gridCol w:w="2461"/>
        <w:gridCol w:w="2926"/>
      </w:tblGrid>
      <w:tr w:rsidR="008F52FD" w:rsidTr="00796784">
        <w:trPr>
          <w:trHeight w:val="540"/>
        </w:trPr>
        <w:tc>
          <w:tcPr>
            <w:tcW w:w="9333" w:type="dxa"/>
            <w:gridSpan w:val="4"/>
            <w:tcBorders>
              <w:top w:val="double" w:sz="4" w:space="0" w:color="auto"/>
              <w:left w:val="single" w:sz="4" w:space="0" w:color="auto"/>
              <w:bottom w:val="double" w:sz="4" w:space="0" w:color="auto"/>
              <w:right w:val="single" w:sz="4" w:space="0" w:color="auto"/>
            </w:tcBorders>
          </w:tcPr>
          <w:p w:rsidR="008F52FD" w:rsidRDefault="008F52FD" w:rsidP="00796784">
            <w:pPr>
              <w:jc w:val="center"/>
              <w:rPr>
                <w:rFonts w:eastAsia="DFKai-SB"/>
                <w:sz w:val="40"/>
              </w:rPr>
            </w:pPr>
            <w:r w:rsidRPr="00592984">
              <w:rPr>
                <w:b/>
                <w:sz w:val="36"/>
                <w:szCs w:val="36"/>
              </w:rPr>
              <w:lastRenderedPageBreak/>
              <w:t xml:space="preserve">IPCS student achievement award </w:t>
            </w:r>
            <w:r>
              <w:rPr>
                <w:b/>
                <w:sz w:val="36"/>
                <w:szCs w:val="36"/>
              </w:rPr>
              <w:t>a</w:t>
            </w:r>
            <w:r w:rsidRPr="00592984">
              <w:rPr>
                <w:rFonts w:hint="eastAsia"/>
                <w:b/>
                <w:sz w:val="36"/>
                <w:szCs w:val="36"/>
              </w:rPr>
              <w:t>p</w:t>
            </w:r>
            <w:r w:rsidRPr="00592984">
              <w:rPr>
                <w:b/>
                <w:sz w:val="36"/>
                <w:szCs w:val="36"/>
              </w:rPr>
              <w:t>plication</w:t>
            </w:r>
            <w:r>
              <w:rPr>
                <w:b/>
                <w:sz w:val="36"/>
                <w:szCs w:val="36"/>
              </w:rPr>
              <w:t xml:space="preserve"> form</w:t>
            </w:r>
          </w:p>
        </w:tc>
      </w:tr>
      <w:tr w:rsidR="008F52FD" w:rsidTr="00796784">
        <w:trPr>
          <w:trHeight w:val="360"/>
        </w:trPr>
        <w:tc>
          <w:tcPr>
            <w:tcW w:w="9333" w:type="dxa"/>
            <w:gridSpan w:val="4"/>
            <w:tcBorders>
              <w:top w:val="double" w:sz="4" w:space="0" w:color="auto"/>
              <w:left w:val="single" w:sz="4" w:space="0" w:color="auto"/>
              <w:bottom w:val="single" w:sz="4" w:space="0" w:color="auto"/>
              <w:right w:val="single" w:sz="4" w:space="0" w:color="auto"/>
            </w:tcBorders>
            <w:shd w:val="clear" w:color="auto" w:fill="E6E6E6"/>
          </w:tcPr>
          <w:p w:rsidR="008F52FD" w:rsidRDefault="008F52FD" w:rsidP="00796784">
            <w:pPr>
              <w:jc w:val="center"/>
              <w:rPr>
                <w:rFonts w:eastAsia="DFKai-SB"/>
              </w:rPr>
            </w:pPr>
            <w:r>
              <w:rPr>
                <w:rFonts w:eastAsia="DFKai-SB" w:hint="eastAsia"/>
              </w:rPr>
              <w:t>P</w:t>
            </w:r>
            <w:r>
              <w:rPr>
                <w:rFonts w:eastAsia="DFKai-SB"/>
              </w:rPr>
              <w:t>ersonal Information</w:t>
            </w:r>
          </w:p>
        </w:tc>
      </w:tr>
      <w:tr w:rsidR="008F52FD" w:rsidTr="00796784">
        <w:trPr>
          <w:cantSplit/>
          <w:trHeight w:val="1001"/>
        </w:trPr>
        <w:tc>
          <w:tcPr>
            <w:tcW w:w="3088" w:type="dxa"/>
            <w:tcBorders>
              <w:top w:val="single" w:sz="4" w:space="0" w:color="auto"/>
              <w:left w:val="single" w:sz="4" w:space="0" w:color="auto"/>
              <w:bottom w:val="double" w:sz="4" w:space="0" w:color="auto"/>
              <w:right w:val="single" w:sz="4" w:space="0" w:color="auto"/>
            </w:tcBorders>
            <w:vAlign w:val="center"/>
          </w:tcPr>
          <w:p w:rsidR="008F52FD" w:rsidRDefault="008F52FD" w:rsidP="00796784">
            <w:pPr>
              <w:rPr>
                <w:rFonts w:eastAsia="DFKai-SB"/>
                <w:sz w:val="28"/>
                <w:szCs w:val="28"/>
              </w:rPr>
            </w:pPr>
            <w:r>
              <w:rPr>
                <w:rFonts w:eastAsia="DFKai-SB" w:hint="eastAsia"/>
                <w:sz w:val="28"/>
                <w:szCs w:val="28"/>
              </w:rPr>
              <w:t>Na</w:t>
            </w:r>
            <w:r>
              <w:rPr>
                <w:rFonts w:eastAsia="DFKai-SB"/>
                <w:sz w:val="28"/>
                <w:szCs w:val="28"/>
              </w:rPr>
              <w:t>me</w:t>
            </w:r>
          </w:p>
        </w:tc>
        <w:tc>
          <w:tcPr>
            <w:tcW w:w="3319" w:type="dxa"/>
            <w:gridSpan w:val="2"/>
            <w:tcBorders>
              <w:left w:val="single" w:sz="4" w:space="0" w:color="auto"/>
              <w:bottom w:val="double" w:sz="4" w:space="0" w:color="auto"/>
              <w:right w:val="single" w:sz="4" w:space="0" w:color="auto"/>
            </w:tcBorders>
            <w:vAlign w:val="center"/>
          </w:tcPr>
          <w:p w:rsidR="008F52FD" w:rsidRDefault="008F52FD" w:rsidP="00796784">
            <w:pPr>
              <w:rPr>
                <w:rFonts w:eastAsia="DFKai-SB"/>
                <w:sz w:val="28"/>
                <w:szCs w:val="28"/>
              </w:rPr>
            </w:pPr>
            <w:r>
              <w:rPr>
                <w:rFonts w:eastAsia="DFKai-SB" w:hint="eastAsia"/>
                <w:sz w:val="28"/>
                <w:szCs w:val="28"/>
              </w:rPr>
              <w:t>S</w:t>
            </w:r>
            <w:r>
              <w:rPr>
                <w:rFonts w:eastAsia="DFKai-SB"/>
                <w:sz w:val="28"/>
                <w:szCs w:val="28"/>
              </w:rPr>
              <w:t>tudent ID</w:t>
            </w:r>
          </w:p>
        </w:tc>
        <w:tc>
          <w:tcPr>
            <w:tcW w:w="2926" w:type="dxa"/>
            <w:tcBorders>
              <w:left w:val="single" w:sz="4" w:space="0" w:color="auto"/>
              <w:bottom w:val="double" w:sz="4" w:space="0" w:color="auto"/>
              <w:right w:val="single" w:sz="4" w:space="0" w:color="auto"/>
            </w:tcBorders>
            <w:vAlign w:val="center"/>
          </w:tcPr>
          <w:p w:rsidR="008F52FD" w:rsidRDefault="008F52FD" w:rsidP="00796784">
            <w:pPr>
              <w:spacing w:line="360" w:lineRule="auto"/>
              <w:rPr>
                <w:rFonts w:eastAsia="DFKai-SB"/>
              </w:rPr>
            </w:pPr>
            <w:r>
              <w:rPr>
                <w:rFonts w:eastAsia="DFKai-SB" w:hint="eastAsia"/>
              </w:rPr>
              <w:sym w:font="Webdings" w:char="F063"/>
            </w:r>
            <w:r>
              <w:rPr>
                <w:rFonts w:eastAsia="DFKai-SB"/>
              </w:rPr>
              <w:t xml:space="preserve">Master </w:t>
            </w:r>
            <w:r>
              <w:rPr>
                <w:rFonts w:eastAsia="DFKai-SB" w:hint="eastAsia"/>
              </w:rPr>
              <w:t>p</w:t>
            </w:r>
            <w:r>
              <w:rPr>
                <w:rFonts w:eastAsia="DFKai-SB"/>
              </w:rPr>
              <w:t>rogram</w:t>
            </w:r>
          </w:p>
          <w:p w:rsidR="008F52FD" w:rsidRDefault="008F52FD" w:rsidP="00796784">
            <w:pPr>
              <w:spacing w:line="360" w:lineRule="auto"/>
              <w:rPr>
                <w:rFonts w:eastAsia="DFKai-SB"/>
                <w:sz w:val="32"/>
              </w:rPr>
            </w:pPr>
            <w:r>
              <w:rPr>
                <w:rFonts w:eastAsia="DFKai-SB" w:hint="eastAsia"/>
              </w:rPr>
              <w:sym w:font="Webdings" w:char="F063"/>
            </w:r>
            <w:r>
              <w:rPr>
                <w:rFonts w:eastAsia="DFKai-SB"/>
              </w:rPr>
              <w:t>PhD program</w:t>
            </w:r>
          </w:p>
        </w:tc>
      </w:tr>
      <w:tr w:rsidR="008F52FD" w:rsidTr="00796784">
        <w:trPr>
          <w:trHeight w:val="360"/>
        </w:trPr>
        <w:tc>
          <w:tcPr>
            <w:tcW w:w="9333" w:type="dxa"/>
            <w:gridSpan w:val="4"/>
            <w:tcBorders>
              <w:top w:val="double" w:sz="4" w:space="0" w:color="auto"/>
              <w:left w:val="single" w:sz="4" w:space="0" w:color="auto"/>
              <w:right w:val="single" w:sz="4" w:space="0" w:color="auto"/>
            </w:tcBorders>
            <w:shd w:val="clear" w:color="auto" w:fill="E6E6E6"/>
          </w:tcPr>
          <w:p w:rsidR="008F52FD" w:rsidRDefault="008F52FD" w:rsidP="00796784">
            <w:pPr>
              <w:jc w:val="center"/>
              <w:rPr>
                <w:rFonts w:eastAsia="DFKai-SB"/>
              </w:rPr>
            </w:pPr>
            <w:r>
              <w:rPr>
                <w:rFonts w:eastAsia="DFKai-SB" w:hint="eastAsia"/>
              </w:rPr>
              <w:t>A</w:t>
            </w:r>
            <w:r>
              <w:rPr>
                <w:rFonts w:eastAsia="DFKai-SB"/>
              </w:rPr>
              <w:t>pplicant eligibility</w:t>
            </w:r>
          </w:p>
        </w:tc>
      </w:tr>
      <w:tr w:rsidR="008F52FD" w:rsidTr="00796784">
        <w:trPr>
          <w:trHeight w:val="360"/>
        </w:trPr>
        <w:tc>
          <w:tcPr>
            <w:tcW w:w="9333" w:type="dxa"/>
            <w:gridSpan w:val="4"/>
            <w:tcBorders>
              <w:top w:val="single" w:sz="4" w:space="0" w:color="auto"/>
              <w:left w:val="single" w:sz="4" w:space="0" w:color="auto"/>
              <w:bottom w:val="double" w:sz="4" w:space="0" w:color="auto"/>
              <w:right w:val="single" w:sz="4" w:space="0" w:color="auto"/>
            </w:tcBorders>
          </w:tcPr>
          <w:p w:rsidR="008F52FD" w:rsidRPr="00270B81" w:rsidRDefault="008F52FD" w:rsidP="00796784">
            <w:pPr>
              <w:spacing w:line="360" w:lineRule="atLeast"/>
              <w:rPr>
                <w:rFonts w:ascii="DFKai-SB" w:eastAsia="DFKai-SB" w:hAnsi="DFKai-SB"/>
              </w:rPr>
            </w:pPr>
            <w:r>
              <w:rPr>
                <w:rFonts w:ascii="DFKai-SB" w:eastAsia="DFKai-SB" w:hAnsi="DFKai-SB" w:hint="eastAsia"/>
              </w:rPr>
              <w:t>□</w:t>
            </w:r>
            <w:r w:rsidRPr="00592984">
              <w:t>first-authored paper under review by an international journal in an IPCS-related field</w:t>
            </w:r>
            <w:r>
              <w:t xml:space="preserve"> </w:t>
            </w:r>
            <w:r w:rsidRPr="002200A0">
              <w:rPr>
                <w:rFonts w:eastAsia="DFKai-SB"/>
              </w:rPr>
              <w:t>(SCI</w:t>
            </w:r>
            <w:r w:rsidRPr="002200A0">
              <w:rPr>
                <w:rFonts w:eastAsia="DFKai-SB"/>
              </w:rPr>
              <w:t>、</w:t>
            </w:r>
            <w:r w:rsidRPr="002200A0">
              <w:rPr>
                <w:rFonts w:eastAsia="DFKai-SB"/>
              </w:rPr>
              <w:t>SCIE</w:t>
            </w:r>
            <w:r w:rsidRPr="002200A0">
              <w:rPr>
                <w:rFonts w:eastAsia="DFKai-SB"/>
              </w:rPr>
              <w:t>、</w:t>
            </w:r>
            <w:r w:rsidRPr="002200A0">
              <w:rPr>
                <w:rFonts w:eastAsia="DFKai-SB"/>
              </w:rPr>
              <w:t>SSCI)</w:t>
            </w:r>
            <w:r w:rsidRPr="00592984">
              <w:t>, with quality of the paper being “minor revision” or above</w:t>
            </w:r>
          </w:p>
          <w:p w:rsidR="008F52FD" w:rsidRDefault="008F52FD" w:rsidP="00796784">
            <w:pPr>
              <w:spacing w:line="360" w:lineRule="atLeast"/>
              <w:rPr>
                <w:rFonts w:ascii="DFKai-SB" w:eastAsia="DFKai-SB" w:hAnsi="DFKai-SB"/>
              </w:rPr>
            </w:pPr>
            <w:r>
              <w:rPr>
                <w:rFonts w:ascii="DFKai-SB" w:eastAsia="DFKai-SB" w:hAnsi="DFKai-SB" w:hint="eastAsia"/>
              </w:rPr>
              <w:t>□</w:t>
            </w:r>
            <w:r w:rsidRPr="00592984">
              <w:t>doctoral students who receive the first-, second-, or third-place award of a student presentation or poster contest at an international conference</w:t>
            </w:r>
          </w:p>
          <w:p w:rsidR="008F52FD" w:rsidRDefault="008F52FD" w:rsidP="00796784">
            <w:pPr>
              <w:spacing w:line="360" w:lineRule="atLeast"/>
              <w:rPr>
                <w:rFonts w:ascii="DFKai-SB" w:eastAsia="DFKai-SB" w:hAnsi="DFKai-SB"/>
              </w:rPr>
            </w:pPr>
            <w:r>
              <w:rPr>
                <w:rFonts w:ascii="DFKai-SB" w:eastAsia="DFKai-SB" w:hAnsi="DFKai-SB" w:hint="eastAsia"/>
              </w:rPr>
              <w:t>□</w:t>
            </w:r>
            <w:r>
              <w:t>master’s</w:t>
            </w:r>
            <w:r w:rsidRPr="00592984">
              <w:t xml:space="preserve"> students who receive the first-, second-, or third-place award of a student presentation or poster contest at an international </w:t>
            </w:r>
            <w:r>
              <w:t xml:space="preserve">or domestic </w:t>
            </w:r>
            <w:r w:rsidRPr="00592984">
              <w:t>conference</w:t>
            </w:r>
          </w:p>
          <w:p w:rsidR="008F52FD" w:rsidRDefault="008F52FD" w:rsidP="00796784">
            <w:pPr>
              <w:spacing w:line="360" w:lineRule="atLeast"/>
              <w:rPr>
                <w:rFonts w:ascii="DFKai-SB" w:eastAsia="DFKai-SB" w:hAnsi="DFKai-SB"/>
              </w:rPr>
            </w:pPr>
            <w:r>
              <w:rPr>
                <w:rFonts w:ascii="DFKai-SB" w:eastAsia="DFKai-SB" w:hAnsi="DFKai-SB" w:hint="eastAsia"/>
              </w:rPr>
              <w:t>□</w:t>
            </w:r>
            <w:r w:rsidRPr="00592984">
              <w:t>students who receive the first-, second-, or third-place award at any professional contest in an IPCS-related field</w:t>
            </w:r>
          </w:p>
          <w:p w:rsidR="008F52FD" w:rsidRDefault="008F52FD" w:rsidP="00796784">
            <w:pPr>
              <w:spacing w:line="360" w:lineRule="atLeast"/>
              <w:rPr>
                <w:rFonts w:ascii="DFKai-SB" w:eastAsia="DFKai-SB" w:hAnsi="DFKai-SB"/>
              </w:rPr>
            </w:pPr>
            <w:r>
              <w:rPr>
                <w:rFonts w:ascii="DFKai-SB" w:eastAsia="DFKai-SB" w:hAnsi="DFKai-SB" w:hint="eastAsia"/>
              </w:rPr>
              <w:t>□</w:t>
            </w:r>
            <w:r w:rsidRPr="00592984">
              <w:t>students who have significant contribution to IPCS-related activities</w:t>
            </w:r>
          </w:p>
          <w:p w:rsidR="008F52FD" w:rsidRPr="00270B81" w:rsidRDefault="008F52FD" w:rsidP="00796784">
            <w:pPr>
              <w:rPr>
                <w:rFonts w:eastAsia="DFKai-SB"/>
                <w:b/>
              </w:rPr>
            </w:pPr>
            <w:r>
              <w:rPr>
                <w:rFonts w:eastAsia="DFKai-SB"/>
                <w:b/>
              </w:rPr>
              <w:t>Please provide a proof of record</w:t>
            </w:r>
          </w:p>
        </w:tc>
      </w:tr>
      <w:tr w:rsidR="008F52FD" w:rsidTr="00796784">
        <w:trPr>
          <w:trHeight w:val="842"/>
        </w:trPr>
        <w:tc>
          <w:tcPr>
            <w:tcW w:w="3946" w:type="dxa"/>
            <w:gridSpan w:val="2"/>
            <w:tcBorders>
              <w:top w:val="double" w:sz="4" w:space="0" w:color="auto"/>
              <w:left w:val="single" w:sz="4" w:space="0" w:color="auto"/>
              <w:bottom w:val="single" w:sz="4" w:space="0" w:color="auto"/>
              <w:right w:val="nil"/>
            </w:tcBorders>
            <w:vAlign w:val="center"/>
          </w:tcPr>
          <w:p w:rsidR="008F52FD" w:rsidRPr="002200A0" w:rsidRDefault="008F52FD" w:rsidP="00796784">
            <w:pPr>
              <w:widowControl/>
              <w:rPr>
                <w:rFonts w:eastAsia="DFKai-SB"/>
                <w:sz w:val="30"/>
                <w:szCs w:val="30"/>
              </w:rPr>
            </w:pPr>
            <w:r w:rsidRPr="002200A0">
              <w:rPr>
                <w:sz w:val="30"/>
                <w:szCs w:val="30"/>
              </w:rPr>
              <w:t>Signature of applicant</w:t>
            </w:r>
          </w:p>
        </w:tc>
        <w:tc>
          <w:tcPr>
            <w:tcW w:w="5387" w:type="dxa"/>
            <w:gridSpan w:val="2"/>
            <w:tcBorders>
              <w:top w:val="double" w:sz="4" w:space="0" w:color="auto"/>
              <w:left w:val="nil"/>
              <w:bottom w:val="single" w:sz="4" w:space="0" w:color="auto"/>
              <w:right w:val="single" w:sz="4" w:space="0" w:color="auto"/>
            </w:tcBorders>
            <w:vAlign w:val="center"/>
          </w:tcPr>
          <w:p w:rsidR="008F52FD" w:rsidRDefault="008F52FD" w:rsidP="00796784">
            <w:pPr>
              <w:widowControl/>
              <w:ind w:firstLineChars="400" w:firstLine="1120"/>
              <w:rPr>
                <w:rFonts w:eastAsia="DFKai-SB"/>
                <w:sz w:val="32"/>
              </w:rPr>
            </w:pPr>
            <w:r>
              <w:rPr>
                <w:rFonts w:eastAsia="DFKai-SB"/>
                <w:sz w:val="28"/>
                <w:szCs w:val="28"/>
              </w:rPr>
              <w:t>Date:</w:t>
            </w:r>
          </w:p>
        </w:tc>
      </w:tr>
      <w:tr w:rsidR="008F52FD" w:rsidTr="00796784">
        <w:trPr>
          <w:trHeight w:val="360"/>
        </w:trPr>
        <w:tc>
          <w:tcPr>
            <w:tcW w:w="9333" w:type="dxa"/>
            <w:gridSpan w:val="4"/>
            <w:tcBorders>
              <w:top w:val="double" w:sz="4" w:space="0" w:color="auto"/>
              <w:left w:val="single" w:sz="4" w:space="0" w:color="auto"/>
              <w:right w:val="single" w:sz="4" w:space="0" w:color="auto"/>
            </w:tcBorders>
            <w:shd w:val="clear" w:color="auto" w:fill="E6E6E6"/>
          </w:tcPr>
          <w:p w:rsidR="008F52FD" w:rsidRDefault="008F52FD" w:rsidP="00796784">
            <w:pPr>
              <w:jc w:val="center"/>
              <w:rPr>
                <w:rFonts w:eastAsia="DFKai-SB"/>
              </w:rPr>
            </w:pPr>
            <w:r>
              <w:rPr>
                <w:rFonts w:eastAsia="DFKai-SB" w:hint="eastAsia"/>
              </w:rPr>
              <w:t>R</w:t>
            </w:r>
            <w:r>
              <w:rPr>
                <w:rFonts w:eastAsia="DFKai-SB"/>
              </w:rPr>
              <w:t>esult of Review</w:t>
            </w:r>
          </w:p>
        </w:tc>
      </w:tr>
      <w:tr w:rsidR="008F52FD" w:rsidRPr="00250FF7" w:rsidTr="00796784">
        <w:trPr>
          <w:trHeight w:val="360"/>
        </w:trPr>
        <w:tc>
          <w:tcPr>
            <w:tcW w:w="9333" w:type="dxa"/>
            <w:gridSpan w:val="4"/>
            <w:tcBorders>
              <w:top w:val="single" w:sz="4" w:space="0" w:color="auto"/>
              <w:left w:val="single" w:sz="4" w:space="0" w:color="auto"/>
              <w:bottom w:val="double" w:sz="4" w:space="0" w:color="auto"/>
              <w:right w:val="single" w:sz="4" w:space="0" w:color="auto"/>
            </w:tcBorders>
          </w:tcPr>
          <w:p w:rsidR="008F52FD" w:rsidRPr="00322074" w:rsidRDefault="008F52FD" w:rsidP="00796784">
            <w:pPr>
              <w:numPr>
                <w:ilvl w:val="0"/>
                <w:numId w:val="12"/>
              </w:numPr>
              <w:rPr>
                <w:rFonts w:eastAsia="DFKai-SB"/>
                <w:b/>
                <w:sz w:val="28"/>
                <w:szCs w:val="28"/>
              </w:rPr>
            </w:pPr>
            <w:r>
              <w:rPr>
                <w:rFonts w:eastAsia="DFKai-SB" w:hint="eastAsia"/>
                <w:b/>
                <w:sz w:val="28"/>
                <w:szCs w:val="28"/>
              </w:rPr>
              <w:t>A</w:t>
            </w:r>
            <w:r>
              <w:rPr>
                <w:rFonts w:eastAsia="DFKai-SB"/>
                <w:b/>
                <w:sz w:val="28"/>
                <w:szCs w:val="28"/>
              </w:rPr>
              <w:t>pprove</w:t>
            </w:r>
            <w:r w:rsidRPr="00322074">
              <w:rPr>
                <w:rFonts w:eastAsia="DFKai-SB" w:hint="eastAsia"/>
                <w:b/>
                <w:sz w:val="28"/>
                <w:szCs w:val="28"/>
              </w:rPr>
              <w:t xml:space="preserve"> </w:t>
            </w:r>
            <w:r w:rsidRPr="00322074">
              <w:rPr>
                <w:rFonts w:ascii="DFKai-SB" w:eastAsia="DFKai-SB" w:hAnsi="DFKai-SB" w:hint="eastAsia"/>
                <w:b/>
                <w:sz w:val="28"/>
                <w:szCs w:val="28"/>
              </w:rPr>
              <w:t>□</w:t>
            </w:r>
            <w:r w:rsidRPr="00322074">
              <w:rPr>
                <w:rFonts w:eastAsia="DFKai-SB" w:hint="eastAsia"/>
                <w:b/>
                <w:sz w:val="28"/>
                <w:szCs w:val="28"/>
              </w:rPr>
              <w:t xml:space="preserve"> </w:t>
            </w:r>
            <w:r>
              <w:rPr>
                <w:rFonts w:eastAsia="DFKai-SB" w:hint="eastAsia"/>
                <w:b/>
                <w:sz w:val="28"/>
                <w:szCs w:val="28"/>
              </w:rPr>
              <w:t>D</w:t>
            </w:r>
            <w:r>
              <w:rPr>
                <w:rFonts w:eastAsia="DFKai-SB"/>
                <w:b/>
                <w:sz w:val="28"/>
                <w:szCs w:val="28"/>
              </w:rPr>
              <w:t>eny</w:t>
            </w:r>
            <w:r w:rsidRPr="00322074">
              <w:rPr>
                <w:rFonts w:eastAsia="DFKai-SB" w:hint="eastAsia"/>
                <w:b/>
                <w:sz w:val="28"/>
                <w:szCs w:val="28"/>
              </w:rPr>
              <w:t xml:space="preserve">   </w:t>
            </w:r>
            <w:r>
              <w:rPr>
                <w:rFonts w:eastAsia="DFKai-SB"/>
                <w:b/>
                <w:sz w:val="28"/>
                <w:szCs w:val="28"/>
              </w:rPr>
              <w:t>Amount of fellowship</w:t>
            </w:r>
            <w:r w:rsidRPr="00322074">
              <w:rPr>
                <w:rFonts w:eastAsia="DFKai-SB" w:hint="eastAsia"/>
                <w:b/>
                <w:sz w:val="28"/>
                <w:szCs w:val="28"/>
              </w:rPr>
              <w:t xml:space="preserve"> ____________________</w:t>
            </w:r>
          </w:p>
          <w:p w:rsidR="008F52FD" w:rsidRDefault="008F52FD" w:rsidP="00796784">
            <w:pPr>
              <w:ind w:left="240"/>
              <w:rPr>
                <w:rFonts w:eastAsia="DFKai-SB"/>
                <w:b/>
                <w:sz w:val="28"/>
                <w:szCs w:val="28"/>
              </w:rPr>
            </w:pPr>
          </w:p>
          <w:p w:rsidR="008F52FD" w:rsidRPr="00322074" w:rsidRDefault="008F52FD" w:rsidP="00796784">
            <w:pPr>
              <w:ind w:left="240"/>
              <w:rPr>
                <w:rFonts w:eastAsia="DFKai-SB"/>
                <w:b/>
                <w:sz w:val="28"/>
                <w:szCs w:val="28"/>
              </w:rPr>
            </w:pPr>
            <w:r>
              <w:rPr>
                <w:rFonts w:eastAsia="DFKai-SB"/>
                <w:b/>
                <w:sz w:val="28"/>
                <w:szCs w:val="28"/>
              </w:rPr>
              <w:t>Comments:</w:t>
            </w:r>
          </w:p>
          <w:p w:rsidR="008F52FD" w:rsidRDefault="008F52FD" w:rsidP="00796784">
            <w:pPr>
              <w:rPr>
                <w:rFonts w:eastAsia="DFKai-SB"/>
                <w:sz w:val="30"/>
                <w:szCs w:val="30"/>
              </w:rPr>
            </w:pPr>
          </w:p>
          <w:p w:rsidR="008F52FD" w:rsidRDefault="008F52FD" w:rsidP="00796784">
            <w:pPr>
              <w:rPr>
                <w:rFonts w:eastAsia="DFKai-SB"/>
                <w:sz w:val="30"/>
                <w:szCs w:val="30"/>
              </w:rPr>
            </w:pPr>
          </w:p>
          <w:p w:rsidR="008F52FD" w:rsidRPr="00250FF7" w:rsidRDefault="008F52FD" w:rsidP="00796784">
            <w:pPr>
              <w:rPr>
                <w:rFonts w:eastAsia="DFKai-SB"/>
                <w:sz w:val="30"/>
                <w:szCs w:val="30"/>
              </w:rPr>
            </w:pPr>
          </w:p>
        </w:tc>
      </w:tr>
      <w:tr w:rsidR="008F52FD" w:rsidTr="00796784">
        <w:trPr>
          <w:trHeight w:val="842"/>
        </w:trPr>
        <w:tc>
          <w:tcPr>
            <w:tcW w:w="3946" w:type="dxa"/>
            <w:gridSpan w:val="2"/>
            <w:tcBorders>
              <w:top w:val="double" w:sz="4" w:space="0" w:color="auto"/>
              <w:left w:val="single" w:sz="4" w:space="0" w:color="auto"/>
              <w:bottom w:val="single" w:sz="4" w:space="0" w:color="auto"/>
              <w:right w:val="nil"/>
            </w:tcBorders>
            <w:vAlign w:val="center"/>
          </w:tcPr>
          <w:p w:rsidR="008F52FD" w:rsidRDefault="008F52FD" w:rsidP="00796784">
            <w:pPr>
              <w:widowControl/>
              <w:rPr>
                <w:rFonts w:eastAsia="DFKai-SB"/>
                <w:sz w:val="32"/>
              </w:rPr>
            </w:pPr>
            <w:r>
              <w:rPr>
                <w:rFonts w:eastAsia="DFKai-SB"/>
                <w:sz w:val="32"/>
              </w:rPr>
              <w:t>Reviewer Signature</w:t>
            </w:r>
            <w:r>
              <w:rPr>
                <w:rFonts w:eastAsia="DFKai-SB" w:hint="eastAsia"/>
                <w:sz w:val="32"/>
              </w:rPr>
              <w:t>:</w:t>
            </w:r>
          </w:p>
          <w:p w:rsidR="008F52FD" w:rsidRDefault="008F52FD" w:rsidP="00796784">
            <w:pPr>
              <w:widowControl/>
              <w:rPr>
                <w:rFonts w:eastAsia="DFKai-SB"/>
                <w:sz w:val="32"/>
              </w:rPr>
            </w:pPr>
          </w:p>
          <w:p w:rsidR="008F52FD" w:rsidRDefault="008F52FD" w:rsidP="00796784">
            <w:pPr>
              <w:widowControl/>
              <w:rPr>
                <w:rFonts w:eastAsia="DFKai-SB"/>
                <w:sz w:val="32"/>
              </w:rPr>
            </w:pPr>
          </w:p>
          <w:p w:rsidR="008F52FD" w:rsidRDefault="008F52FD" w:rsidP="00796784">
            <w:pPr>
              <w:widowControl/>
              <w:rPr>
                <w:rFonts w:eastAsia="DFKai-SB"/>
                <w:sz w:val="32"/>
              </w:rPr>
            </w:pPr>
          </w:p>
        </w:tc>
        <w:tc>
          <w:tcPr>
            <w:tcW w:w="5387" w:type="dxa"/>
            <w:gridSpan w:val="2"/>
            <w:tcBorders>
              <w:top w:val="double" w:sz="4" w:space="0" w:color="auto"/>
              <w:left w:val="nil"/>
              <w:bottom w:val="single" w:sz="4" w:space="0" w:color="auto"/>
              <w:right w:val="single" w:sz="4" w:space="0" w:color="auto"/>
            </w:tcBorders>
            <w:vAlign w:val="center"/>
          </w:tcPr>
          <w:p w:rsidR="008F52FD" w:rsidRDefault="008F52FD" w:rsidP="00796784">
            <w:pPr>
              <w:widowControl/>
              <w:rPr>
                <w:rFonts w:eastAsia="DFKai-SB"/>
                <w:sz w:val="28"/>
                <w:szCs w:val="28"/>
              </w:rPr>
            </w:pPr>
          </w:p>
          <w:p w:rsidR="008F52FD" w:rsidRDefault="008F52FD" w:rsidP="00796784">
            <w:pPr>
              <w:widowControl/>
              <w:rPr>
                <w:rFonts w:eastAsia="DFKai-SB"/>
                <w:sz w:val="28"/>
                <w:szCs w:val="28"/>
              </w:rPr>
            </w:pPr>
          </w:p>
          <w:p w:rsidR="008F52FD" w:rsidRDefault="008F52FD" w:rsidP="00796784">
            <w:pPr>
              <w:widowControl/>
              <w:rPr>
                <w:rFonts w:eastAsia="DFKai-SB"/>
                <w:sz w:val="28"/>
                <w:szCs w:val="28"/>
              </w:rPr>
            </w:pPr>
          </w:p>
          <w:p w:rsidR="008F52FD" w:rsidRDefault="008F52FD" w:rsidP="00796784">
            <w:pPr>
              <w:widowControl/>
              <w:rPr>
                <w:rFonts w:eastAsia="DFKai-SB"/>
                <w:sz w:val="28"/>
                <w:szCs w:val="28"/>
              </w:rPr>
            </w:pPr>
          </w:p>
          <w:p w:rsidR="008F52FD" w:rsidRDefault="008F52FD" w:rsidP="00796784">
            <w:pPr>
              <w:widowControl/>
              <w:rPr>
                <w:rFonts w:eastAsia="DFKai-SB"/>
                <w:sz w:val="28"/>
                <w:szCs w:val="28"/>
              </w:rPr>
            </w:pPr>
          </w:p>
          <w:p w:rsidR="008F52FD" w:rsidRDefault="008F52FD" w:rsidP="00796784">
            <w:pPr>
              <w:widowControl/>
              <w:rPr>
                <w:rFonts w:eastAsia="DFKai-SB"/>
                <w:sz w:val="28"/>
                <w:szCs w:val="28"/>
              </w:rPr>
            </w:pPr>
          </w:p>
          <w:p w:rsidR="008F52FD" w:rsidRDefault="008F52FD" w:rsidP="00796784">
            <w:pPr>
              <w:widowControl/>
              <w:rPr>
                <w:rFonts w:eastAsia="DFKai-SB"/>
                <w:sz w:val="28"/>
                <w:szCs w:val="28"/>
              </w:rPr>
            </w:pPr>
          </w:p>
          <w:p w:rsidR="008F52FD" w:rsidRDefault="008F52FD" w:rsidP="00796784">
            <w:pPr>
              <w:widowControl/>
              <w:rPr>
                <w:rFonts w:eastAsia="DFKai-SB"/>
                <w:sz w:val="32"/>
              </w:rPr>
            </w:pPr>
            <w:r>
              <w:rPr>
                <w:rFonts w:eastAsia="DFKai-SB" w:hint="eastAsia"/>
                <w:sz w:val="28"/>
                <w:szCs w:val="28"/>
              </w:rPr>
              <w:t>D</w:t>
            </w:r>
            <w:r>
              <w:rPr>
                <w:rFonts w:eastAsia="DFKai-SB"/>
                <w:sz w:val="28"/>
                <w:szCs w:val="28"/>
              </w:rPr>
              <w:t>ate</w:t>
            </w:r>
          </w:p>
        </w:tc>
      </w:tr>
    </w:tbl>
    <w:p w:rsidR="008F52FD" w:rsidRPr="00250FF7" w:rsidRDefault="008F52FD" w:rsidP="008F52FD">
      <w:pPr>
        <w:spacing w:line="360" w:lineRule="atLeast"/>
        <w:rPr>
          <w:rFonts w:ascii="DFKai-SB" w:eastAsia="DFKai-SB" w:hAnsi="DFKai-SB"/>
        </w:rPr>
      </w:pPr>
    </w:p>
    <w:p w:rsidR="0020660D" w:rsidRPr="00250FF7" w:rsidRDefault="0020660D">
      <w:pPr>
        <w:spacing w:line="360" w:lineRule="atLeast"/>
        <w:rPr>
          <w:rFonts w:ascii="DFKai-SB" w:eastAsia="DFKai-SB" w:hAnsi="DFKai-SB"/>
        </w:rPr>
      </w:pPr>
    </w:p>
    <w:sectPr w:rsidR="0020660D" w:rsidRPr="00250FF7">
      <w:pgSz w:w="11906" w:h="16838"/>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FD6" w:rsidRDefault="00F44FD6" w:rsidP="00157D70">
      <w:r>
        <w:separator/>
      </w:r>
    </w:p>
  </w:endnote>
  <w:endnote w:type="continuationSeparator" w:id="0">
    <w:p w:rsidR="00F44FD6" w:rsidRDefault="00F44FD6" w:rsidP="0015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FD6" w:rsidRDefault="00F44FD6" w:rsidP="00157D70">
      <w:r>
        <w:separator/>
      </w:r>
    </w:p>
  </w:footnote>
  <w:footnote w:type="continuationSeparator" w:id="0">
    <w:p w:rsidR="00F44FD6" w:rsidRDefault="00F44FD6" w:rsidP="0015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576"/>
    <w:multiLevelType w:val="hybridMultilevel"/>
    <w:tmpl w:val="A10244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DB3DD8"/>
    <w:multiLevelType w:val="hybridMultilevel"/>
    <w:tmpl w:val="785255DE"/>
    <w:lvl w:ilvl="0" w:tplc="84DE96C2">
      <w:start w:val="1"/>
      <w:numFmt w:val="taiwaneseCountingThousand"/>
      <w:lvlText w:val="（%1）"/>
      <w:lvlJc w:val="left"/>
      <w:pPr>
        <w:tabs>
          <w:tab w:val="num" w:pos="1200"/>
        </w:tabs>
        <w:ind w:left="1200" w:hanging="720"/>
      </w:pPr>
      <w:rPr>
        <w:rFonts w:hint="eastAsia"/>
      </w:rPr>
    </w:lvl>
    <w:lvl w:ilvl="1" w:tplc="B7EEAF70">
      <w:start w:val="1"/>
      <w:numFmt w:val="upperLetter"/>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18E78B5"/>
    <w:multiLevelType w:val="hybridMultilevel"/>
    <w:tmpl w:val="785255DE"/>
    <w:lvl w:ilvl="0" w:tplc="84DE96C2">
      <w:start w:val="1"/>
      <w:numFmt w:val="taiwaneseCountingThousand"/>
      <w:lvlText w:val="（%1）"/>
      <w:lvlJc w:val="left"/>
      <w:pPr>
        <w:tabs>
          <w:tab w:val="num" w:pos="1200"/>
        </w:tabs>
        <w:ind w:left="1200" w:hanging="720"/>
      </w:pPr>
      <w:rPr>
        <w:rFonts w:hint="eastAsia"/>
      </w:rPr>
    </w:lvl>
    <w:lvl w:ilvl="1" w:tplc="B7EEAF70">
      <w:start w:val="1"/>
      <w:numFmt w:val="upperLetter"/>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2A07CDC"/>
    <w:multiLevelType w:val="hybridMultilevel"/>
    <w:tmpl w:val="E6EECB0A"/>
    <w:lvl w:ilvl="0" w:tplc="F502D21A">
      <w:start w:val="1"/>
      <w:numFmt w:val="taiwaneseCountingThousand"/>
      <w:lvlText w:val="%1、"/>
      <w:lvlJc w:val="left"/>
      <w:pPr>
        <w:ind w:left="450" w:hanging="45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A829AB"/>
    <w:multiLevelType w:val="hybridMultilevel"/>
    <w:tmpl w:val="90EE607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24A220B7"/>
    <w:multiLevelType w:val="hybridMultilevel"/>
    <w:tmpl w:val="78586A28"/>
    <w:lvl w:ilvl="0" w:tplc="8304D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2E5545"/>
    <w:multiLevelType w:val="hybridMultilevel"/>
    <w:tmpl w:val="A6243344"/>
    <w:lvl w:ilvl="0" w:tplc="DCA07520">
      <w:start w:val="1"/>
      <w:numFmt w:val="taiwaneseCountingThousand"/>
      <w:lvlText w:val="%1、"/>
      <w:lvlJc w:val="left"/>
      <w:pPr>
        <w:tabs>
          <w:tab w:val="num" w:pos="408"/>
        </w:tabs>
        <w:ind w:left="408" w:hanging="408"/>
      </w:pPr>
      <w:rPr>
        <w:rFonts w:ascii="DFKai-SB" w:eastAsia="DFKai-SB" w:hAnsi="DFKai-SB" w:cs="Times New Roman" w:hint="eastAsia"/>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8D2B2C"/>
    <w:multiLevelType w:val="hybridMultilevel"/>
    <w:tmpl w:val="785255DE"/>
    <w:lvl w:ilvl="0" w:tplc="84DE96C2">
      <w:start w:val="1"/>
      <w:numFmt w:val="taiwaneseCountingThousand"/>
      <w:lvlText w:val="（%1）"/>
      <w:lvlJc w:val="left"/>
      <w:pPr>
        <w:tabs>
          <w:tab w:val="num" w:pos="1200"/>
        </w:tabs>
        <w:ind w:left="1200" w:hanging="720"/>
      </w:pPr>
      <w:rPr>
        <w:rFonts w:hint="eastAsia"/>
      </w:rPr>
    </w:lvl>
    <w:lvl w:ilvl="1" w:tplc="B7EEAF70">
      <w:start w:val="1"/>
      <w:numFmt w:val="upperLetter"/>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B5832DD"/>
    <w:multiLevelType w:val="hybridMultilevel"/>
    <w:tmpl w:val="322E92E2"/>
    <w:lvl w:ilvl="0" w:tplc="FAEE0CE6">
      <w:start w:val="4"/>
      <w:numFmt w:val="bullet"/>
      <w:lvlText w:val="□"/>
      <w:lvlJc w:val="left"/>
      <w:pPr>
        <w:ind w:left="600" w:hanging="360"/>
      </w:pPr>
      <w:rPr>
        <w:rFonts w:ascii="DFKai-SB" w:eastAsia="DFKai-SB" w:hAnsi="DFKai-SB"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5269563E"/>
    <w:multiLevelType w:val="hybridMultilevel"/>
    <w:tmpl w:val="64185984"/>
    <w:lvl w:ilvl="0" w:tplc="FDDC917A">
      <w:start w:val="1"/>
      <w:numFmt w:val="taiwaneseCountingThousand"/>
      <w:lvlText w:val="%1、"/>
      <w:lvlJc w:val="left"/>
      <w:pPr>
        <w:tabs>
          <w:tab w:val="num" w:pos="408"/>
        </w:tabs>
        <w:ind w:left="408" w:hanging="408"/>
      </w:pPr>
      <w:rPr>
        <w:rFonts w:ascii="DFKai-SB" w:eastAsia="DFKai-SB" w:hAnsi="DFKai-SB" w:cs="Times New Roman" w:hint="eastAsia"/>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4C004D3"/>
    <w:multiLevelType w:val="hybridMultilevel"/>
    <w:tmpl w:val="785255DE"/>
    <w:lvl w:ilvl="0" w:tplc="84DE96C2">
      <w:start w:val="1"/>
      <w:numFmt w:val="taiwaneseCountingThousand"/>
      <w:lvlText w:val="（%1）"/>
      <w:lvlJc w:val="left"/>
      <w:pPr>
        <w:tabs>
          <w:tab w:val="num" w:pos="1200"/>
        </w:tabs>
        <w:ind w:left="1200" w:hanging="720"/>
      </w:pPr>
      <w:rPr>
        <w:rFonts w:hint="eastAsia"/>
      </w:rPr>
    </w:lvl>
    <w:lvl w:ilvl="1" w:tplc="B7EEAF70">
      <w:start w:val="1"/>
      <w:numFmt w:val="upperLetter"/>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5AA15A6"/>
    <w:multiLevelType w:val="hybridMultilevel"/>
    <w:tmpl w:val="890AB33E"/>
    <w:lvl w:ilvl="0" w:tplc="EB9695D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62A82380"/>
    <w:multiLevelType w:val="hybridMultilevel"/>
    <w:tmpl w:val="5D74AD58"/>
    <w:lvl w:ilvl="0" w:tplc="ED8CAD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3F21926"/>
    <w:multiLevelType w:val="hybridMultilevel"/>
    <w:tmpl w:val="93B4FFE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BE3725"/>
    <w:multiLevelType w:val="hybridMultilevel"/>
    <w:tmpl w:val="145A1BAA"/>
    <w:lvl w:ilvl="0" w:tplc="2238353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79546D21"/>
    <w:multiLevelType w:val="hybridMultilevel"/>
    <w:tmpl w:val="D8BE79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11"/>
  </w:num>
  <w:num w:numId="4">
    <w:abstractNumId w:val="14"/>
  </w:num>
  <w:num w:numId="5">
    <w:abstractNumId w:val="7"/>
  </w:num>
  <w:num w:numId="6">
    <w:abstractNumId w:val="12"/>
  </w:num>
  <w:num w:numId="7">
    <w:abstractNumId w:val="10"/>
  </w:num>
  <w:num w:numId="8">
    <w:abstractNumId w:val="13"/>
  </w:num>
  <w:num w:numId="9">
    <w:abstractNumId w:val="3"/>
  </w:num>
  <w:num w:numId="10">
    <w:abstractNumId w:val="15"/>
  </w:num>
  <w:num w:numId="11">
    <w:abstractNumId w:val="2"/>
  </w:num>
  <w:num w:numId="12">
    <w:abstractNumId w:val="8"/>
  </w:num>
  <w:num w:numId="13">
    <w:abstractNumId w:val="1"/>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NTc3NLA0MTG1MDNU0lEKTi0uzszPAykwrAUAI+wBZywAAAA="/>
  </w:docVars>
  <w:rsids>
    <w:rsidRoot w:val="00157D70"/>
    <w:rsid w:val="000453EB"/>
    <w:rsid w:val="0012250A"/>
    <w:rsid w:val="00146B87"/>
    <w:rsid w:val="00157D70"/>
    <w:rsid w:val="00193EE4"/>
    <w:rsid w:val="0019434C"/>
    <w:rsid w:val="001E21D3"/>
    <w:rsid w:val="0020660D"/>
    <w:rsid w:val="00213773"/>
    <w:rsid w:val="002200A0"/>
    <w:rsid w:val="00221E27"/>
    <w:rsid w:val="00250FF7"/>
    <w:rsid w:val="00270B81"/>
    <w:rsid w:val="0027283E"/>
    <w:rsid w:val="00321B70"/>
    <w:rsid w:val="00322074"/>
    <w:rsid w:val="0034171A"/>
    <w:rsid w:val="00355856"/>
    <w:rsid w:val="003E4553"/>
    <w:rsid w:val="004165EC"/>
    <w:rsid w:val="00420EE3"/>
    <w:rsid w:val="004213C8"/>
    <w:rsid w:val="00432B44"/>
    <w:rsid w:val="0050642A"/>
    <w:rsid w:val="0056033F"/>
    <w:rsid w:val="005862BA"/>
    <w:rsid w:val="00592984"/>
    <w:rsid w:val="0060363E"/>
    <w:rsid w:val="00626233"/>
    <w:rsid w:val="006E6627"/>
    <w:rsid w:val="0070497F"/>
    <w:rsid w:val="00772B36"/>
    <w:rsid w:val="00796784"/>
    <w:rsid w:val="007E4CDC"/>
    <w:rsid w:val="00801703"/>
    <w:rsid w:val="008E1FAF"/>
    <w:rsid w:val="008F52FD"/>
    <w:rsid w:val="009B56D5"/>
    <w:rsid w:val="00A97921"/>
    <w:rsid w:val="00AA3A29"/>
    <w:rsid w:val="00AD1D8D"/>
    <w:rsid w:val="00B0256D"/>
    <w:rsid w:val="00B1324D"/>
    <w:rsid w:val="00C722CD"/>
    <w:rsid w:val="00CF3808"/>
    <w:rsid w:val="00D17A44"/>
    <w:rsid w:val="00D60A8B"/>
    <w:rsid w:val="00E11561"/>
    <w:rsid w:val="00E14612"/>
    <w:rsid w:val="00F01E70"/>
    <w:rsid w:val="00F076B8"/>
    <w:rsid w:val="00F44FD6"/>
    <w:rsid w:val="00F82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4B8FE2-05C4-4688-981E-AAC120B1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FFFFFF"/>
      <w:kern w:val="0"/>
      <w:sz w:val="20"/>
      <w:szCs w:val="20"/>
    </w:rPr>
  </w:style>
  <w:style w:type="character" w:customStyle="1" w:styleId="mw111">
    <w:name w:val="mw111"/>
    <w:rPr>
      <w:rFonts w:ascii="Arial" w:hAnsi="Arial" w:cs="Arial" w:hint="default"/>
      <w:b/>
      <w:bCs/>
      <w:color w:val="000000"/>
      <w:spacing w:val="13"/>
      <w:sz w:val="19"/>
      <w:szCs w:val="19"/>
    </w:rPr>
  </w:style>
  <w:style w:type="paragraph" w:styleId="a3">
    <w:name w:val="header"/>
    <w:basedOn w:val="a"/>
    <w:link w:val="a4"/>
    <w:uiPriority w:val="99"/>
    <w:unhideWhenUsed/>
    <w:rsid w:val="00157D70"/>
    <w:pPr>
      <w:tabs>
        <w:tab w:val="center" w:pos="4153"/>
        <w:tab w:val="right" w:pos="8306"/>
      </w:tabs>
      <w:snapToGrid w:val="0"/>
    </w:pPr>
    <w:rPr>
      <w:sz w:val="20"/>
      <w:szCs w:val="20"/>
    </w:rPr>
  </w:style>
  <w:style w:type="character" w:customStyle="1" w:styleId="a4">
    <w:name w:val="頁首 字元"/>
    <w:link w:val="a3"/>
    <w:uiPriority w:val="99"/>
    <w:rsid w:val="00157D70"/>
    <w:rPr>
      <w:kern w:val="2"/>
    </w:rPr>
  </w:style>
  <w:style w:type="paragraph" w:styleId="a5">
    <w:name w:val="footer"/>
    <w:basedOn w:val="a"/>
    <w:link w:val="a6"/>
    <w:uiPriority w:val="99"/>
    <w:unhideWhenUsed/>
    <w:rsid w:val="00157D70"/>
    <w:pPr>
      <w:tabs>
        <w:tab w:val="center" w:pos="4153"/>
        <w:tab w:val="right" w:pos="8306"/>
      </w:tabs>
      <w:snapToGrid w:val="0"/>
    </w:pPr>
    <w:rPr>
      <w:sz w:val="20"/>
      <w:szCs w:val="20"/>
    </w:rPr>
  </w:style>
  <w:style w:type="character" w:customStyle="1" w:styleId="a6">
    <w:name w:val="頁尾 字元"/>
    <w:link w:val="a5"/>
    <w:uiPriority w:val="99"/>
    <w:rsid w:val="00157D70"/>
    <w:rPr>
      <w:kern w:val="2"/>
    </w:rPr>
  </w:style>
  <w:style w:type="character" w:styleId="a7">
    <w:name w:val="Strong"/>
    <w:uiPriority w:val="22"/>
    <w:qFormat/>
    <w:rsid w:val="00592984"/>
    <w:rPr>
      <w:b/>
      <w:bCs/>
    </w:rPr>
  </w:style>
  <w:style w:type="paragraph" w:styleId="a8">
    <w:name w:val="Balloon Text"/>
    <w:basedOn w:val="a"/>
    <w:link w:val="a9"/>
    <w:uiPriority w:val="99"/>
    <w:semiHidden/>
    <w:unhideWhenUsed/>
    <w:rsid w:val="0050642A"/>
    <w:rPr>
      <w:rFonts w:ascii="新細明體"/>
      <w:sz w:val="18"/>
      <w:szCs w:val="18"/>
    </w:rPr>
  </w:style>
  <w:style w:type="character" w:customStyle="1" w:styleId="a9">
    <w:name w:val="註解方塊文字 字元"/>
    <w:link w:val="a8"/>
    <w:uiPriority w:val="99"/>
    <w:semiHidden/>
    <w:rsid w:val="0050642A"/>
    <w:rPr>
      <w:rFonts w:ascii="新細明體"/>
      <w:kern w:val="2"/>
      <w:sz w:val="18"/>
      <w:szCs w:val="18"/>
    </w:rPr>
  </w:style>
  <w:style w:type="character" w:styleId="aa">
    <w:name w:val="annotation reference"/>
    <w:uiPriority w:val="99"/>
    <w:semiHidden/>
    <w:unhideWhenUsed/>
    <w:rsid w:val="008F52FD"/>
    <w:rPr>
      <w:sz w:val="18"/>
      <w:szCs w:val="18"/>
    </w:rPr>
  </w:style>
  <w:style w:type="paragraph" w:styleId="ab">
    <w:name w:val="annotation text"/>
    <w:basedOn w:val="a"/>
    <w:link w:val="ac"/>
    <w:uiPriority w:val="99"/>
    <w:semiHidden/>
    <w:unhideWhenUsed/>
    <w:rsid w:val="008F52FD"/>
  </w:style>
  <w:style w:type="character" w:customStyle="1" w:styleId="ac">
    <w:name w:val="註解文字 字元"/>
    <w:link w:val="ab"/>
    <w:uiPriority w:val="99"/>
    <w:semiHidden/>
    <w:rsid w:val="008F52FD"/>
    <w:rPr>
      <w:kern w:val="2"/>
      <w:sz w:val="24"/>
      <w:szCs w:val="24"/>
    </w:rPr>
  </w:style>
  <w:style w:type="paragraph" w:styleId="ad">
    <w:name w:val="annotation subject"/>
    <w:basedOn w:val="ab"/>
    <w:next w:val="ab"/>
    <w:link w:val="ae"/>
    <w:uiPriority w:val="99"/>
    <w:semiHidden/>
    <w:unhideWhenUsed/>
    <w:rsid w:val="00193EE4"/>
    <w:rPr>
      <w:b/>
      <w:bCs/>
    </w:rPr>
  </w:style>
  <w:style w:type="character" w:customStyle="1" w:styleId="ae">
    <w:name w:val="註解主旨 字元"/>
    <w:link w:val="ad"/>
    <w:uiPriority w:val="99"/>
    <w:semiHidden/>
    <w:rsid w:val="00193EE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906C-D0E7-5140-8C14-ADC24202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2980</Characters>
  <Application>Microsoft Office Word</Application>
  <DocSecurity>0</DocSecurity>
  <Lines>24</Lines>
  <Paragraphs>6</Paragraphs>
  <ScaleCrop>false</ScaleCrop>
  <Company>台灣大學大氣科學系</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大氣科學學生論文獎助學金</dc:title>
  <dc:subject/>
  <dc:creator>台灣大學大氣科學系</dc:creator>
  <cp:keywords/>
  <cp:lastModifiedBy>lee tang</cp:lastModifiedBy>
  <cp:revision>2</cp:revision>
  <cp:lastPrinted>2005-10-13T03:16:00Z</cp:lastPrinted>
  <dcterms:created xsi:type="dcterms:W3CDTF">2020-10-30T08:22:00Z</dcterms:created>
  <dcterms:modified xsi:type="dcterms:W3CDTF">2020-10-30T08:22:00Z</dcterms:modified>
</cp:coreProperties>
</file>