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BE0" w:rsidRPr="00E62703" w:rsidRDefault="00E62703" w:rsidP="00E62703">
      <w:pPr>
        <w:jc w:val="center"/>
        <w:rPr>
          <w:rFonts w:ascii="標楷體" w:eastAsia="標楷體" w:hAnsi="標楷體" w:cs="Calibri"/>
          <w:color w:val="000000"/>
          <w:sz w:val="28"/>
          <w:shd w:val="clear" w:color="auto" w:fill="FFFFFF"/>
        </w:rPr>
      </w:pPr>
      <w:r w:rsidRPr="00E62703">
        <w:rPr>
          <w:rFonts w:ascii="標楷體" w:eastAsia="標楷體" w:hAnsi="標楷體" w:cs="Calibri"/>
          <w:color w:val="000000"/>
          <w:sz w:val="28"/>
          <w:shd w:val="clear" w:color="auto" w:fill="FFFFFF"/>
        </w:rPr>
        <w:t>人為活動對細懸浮微粒時空分布之影響</w:t>
      </w:r>
    </w:p>
    <w:p w:rsidR="00E62703" w:rsidRPr="00E62703" w:rsidRDefault="00E62703" w:rsidP="00E62703">
      <w:pPr>
        <w:jc w:val="right"/>
        <w:rPr>
          <w:rFonts w:ascii="標楷體" w:eastAsia="標楷體" w:hAnsi="標楷體"/>
          <w:sz w:val="20"/>
        </w:rPr>
      </w:pPr>
      <w:r w:rsidRPr="00E62703">
        <w:rPr>
          <w:rFonts w:ascii="標楷體" w:eastAsia="標楷體" w:hAnsi="標楷體" w:hint="eastAsia"/>
          <w:sz w:val="20"/>
        </w:rPr>
        <w:t>暑期實習生：洪祥</w:t>
      </w:r>
      <w:proofErr w:type="gramStart"/>
      <w:r w:rsidRPr="00E62703">
        <w:rPr>
          <w:rFonts w:ascii="標楷體" w:eastAsia="標楷體" w:hAnsi="標楷體" w:hint="eastAsia"/>
          <w:sz w:val="20"/>
        </w:rPr>
        <w:t>祐</w:t>
      </w:r>
      <w:proofErr w:type="gramEnd"/>
    </w:p>
    <w:p w:rsidR="00E62703" w:rsidRDefault="00E62703" w:rsidP="00E62703">
      <w:pPr>
        <w:rPr>
          <w:rFonts w:ascii="標楷體" w:eastAsia="標楷體" w:hAnsi="標楷體"/>
        </w:rPr>
      </w:pPr>
      <w:r w:rsidRPr="00E62703">
        <w:rPr>
          <w:rFonts w:ascii="標楷體" w:eastAsia="標楷體" w:hAnsi="標楷體" w:hint="eastAsia"/>
        </w:rPr>
        <w:t>一、摘要</w:t>
      </w:r>
    </w:p>
    <w:p w:rsidR="004A76BA" w:rsidRDefault="004A76BA" w:rsidP="004A76BA">
      <w:pPr>
        <w:rPr>
          <w:rFonts w:ascii="標楷體" w:eastAsia="標楷體" w:hAnsi="標楷體"/>
        </w:rPr>
      </w:pPr>
      <w:r>
        <w:rPr>
          <w:rFonts w:ascii="標楷體" w:eastAsia="標楷體" w:hAnsi="標楷體"/>
        </w:rPr>
        <w:tab/>
      </w:r>
      <w:r>
        <w:rPr>
          <w:rFonts w:ascii="標楷體" w:eastAsia="標楷體" w:hAnsi="標楷體"/>
        </w:rPr>
        <w:tab/>
      </w:r>
      <w:r>
        <w:rPr>
          <w:rFonts w:ascii="標楷體" w:eastAsia="標楷體" w:hAnsi="標楷體" w:hint="eastAsia"/>
        </w:rPr>
        <w:t>自2021年3月起，台大舒適度計畫於台大校園內建立了不少NTU4AQ</w:t>
      </w:r>
      <w:proofErr w:type="gramStart"/>
      <w:r>
        <w:rPr>
          <w:rFonts w:ascii="標楷體" w:eastAsia="標楷體" w:hAnsi="標楷體" w:hint="eastAsia"/>
        </w:rPr>
        <w:t>室外感</w:t>
      </w:r>
      <w:proofErr w:type="gramEnd"/>
      <w:r>
        <w:rPr>
          <w:rFonts w:ascii="標楷體" w:eastAsia="標楷體" w:hAnsi="標楷體" w:hint="eastAsia"/>
        </w:rPr>
        <w:t>測器，藉由這些感測器在台大校園內，於不同時間、空間下所偵測的P</w:t>
      </w:r>
      <w:r>
        <w:rPr>
          <w:rFonts w:ascii="標楷體" w:eastAsia="標楷體" w:hAnsi="標楷體"/>
        </w:rPr>
        <w:t>M</w:t>
      </w:r>
      <w:r>
        <w:rPr>
          <w:rFonts w:ascii="標楷體" w:eastAsia="標楷體" w:hAnsi="標楷體" w:hint="eastAsia"/>
        </w:rPr>
        <w:t>2</w:t>
      </w:r>
      <w:r>
        <w:rPr>
          <w:rFonts w:ascii="標楷體" w:eastAsia="標楷體" w:hAnsi="標楷體"/>
        </w:rPr>
        <w:t>.5</w:t>
      </w:r>
      <w:r>
        <w:rPr>
          <w:rFonts w:ascii="標楷體" w:eastAsia="標楷體" w:hAnsi="標楷體" w:hint="eastAsia"/>
        </w:rPr>
        <w:t>濃度，我們進而透過數據分析，去歸納或推敲這些數據背後</w:t>
      </w:r>
      <w:r>
        <w:rPr>
          <w:rFonts w:ascii="標楷體" w:eastAsia="標楷體" w:hAnsi="標楷體" w:hint="eastAsia"/>
        </w:rPr>
        <w:t>，反映了何種人為活動</w:t>
      </w:r>
      <w:r w:rsidRPr="004A76BA">
        <w:rPr>
          <w:rFonts w:ascii="標楷體" w:eastAsia="標楷體" w:hAnsi="標楷體" w:hint="eastAsia"/>
        </w:rPr>
        <w:t>對細懸浮微粒時空</w:t>
      </w:r>
      <w:r>
        <w:rPr>
          <w:rFonts w:ascii="標楷體" w:eastAsia="標楷體" w:hAnsi="標楷體" w:hint="eastAsia"/>
        </w:rPr>
        <w:t>的影響</w:t>
      </w:r>
      <w:r>
        <w:rPr>
          <w:rFonts w:ascii="標楷體" w:eastAsia="標楷體" w:hAnsi="標楷體" w:hint="eastAsia"/>
        </w:rPr>
        <w:t>。</w:t>
      </w:r>
    </w:p>
    <w:p w:rsidR="00E62703" w:rsidRDefault="00E62703" w:rsidP="00E62703">
      <w:pPr>
        <w:rPr>
          <w:rFonts w:ascii="標楷體" w:eastAsia="標楷體" w:hAnsi="標楷體"/>
        </w:rPr>
      </w:pPr>
    </w:p>
    <w:p w:rsidR="004A76BA" w:rsidRPr="004A76BA" w:rsidRDefault="004A76BA" w:rsidP="00E62703">
      <w:pPr>
        <w:rPr>
          <w:rFonts w:ascii="標楷體" w:eastAsia="標楷體" w:hAnsi="標楷體" w:hint="eastAsia"/>
        </w:rPr>
      </w:pPr>
    </w:p>
    <w:p w:rsidR="00E62703" w:rsidRDefault="00E62703" w:rsidP="00E62703">
      <w:pPr>
        <w:rPr>
          <w:rFonts w:ascii="標楷體" w:eastAsia="標楷體" w:hAnsi="標楷體"/>
        </w:rPr>
      </w:pPr>
      <w:r>
        <w:rPr>
          <w:rFonts w:ascii="標楷體" w:eastAsia="標楷體" w:hAnsi="標楷體" w:hint="eastAsia"/>
        </w:rPr>
        <w:t>二、研究方法</w:t>
      </w:r>
    </w:p>
    <w:p w:rsidR="00E62703" w:rsidRDefault="004A76BA" w:rsidP="004A76BA">
      <w:pPr>
        <w:ind w:firstLine="480"/>
        <w:rPr>
          <w:rFonts w:ascii="標楷體" w:eastAsia="標楷體" w:hAnsi="標楷體"/>
        </w:rPr>
      </w:pPr>
      <w:r>
        <w:rPr>
          <w:rFonts w:ascii="標楷體" w:eastAsia="標楷體" w:hAnsi="標楷體" w:hint="eastAsia"/>
        </w:rPr>
        <w:t>由於</w:t>
      </w:r>
      <w:r>
        <w:rPr>
          <w:rFonts w:ascii="標楷體" w:eastAsia="標楷體" w:hAnsi="標楷體" w:hint="eastAsia"/>
        </w:rPr>
        <w:t>NTU4AQ</w:t>
      </w:r>
      <w:proofErr w:type="gramStart"/>
      <w:r>
        <w:rPr>
          <w:rFonts w:ascii="標楷體" w:eastAsia="標楷體" w:hAnsi="標楷體" w:hint="eastAsia"/>
        </w:rPr>
        <w:t>室外感</w:t>
      </w:r>
      <w:proofErr w:type="gramEnd"/>
      <w:r>
        <w:rPr>
          <w:rFonts w:ascii="標楷體" w:eastAsia="標楷體" w:hAnsi="標楷體" w:hint="eastAsia"/>
        </w:rPr>
        <w:t>測器</w:t>
      </w:r>
      <w:r w:rsidR="006D5D4A">
        <w:rPr>
          <w:rFonts w:ascii="標楷體" w:eastAsia="標楷體" w:hAnsi="標楷體" w:hint="eastAsia"/>
        </w:rPr>
        <w:t>所測得的資料多半為瞬時資料，</w:t>
      </w:r>
      <w:r>
        <w:rPr>
          <w:rFonts w:ascii="標楷體" w:eastAsia="標楷體" w:hAnsi="標楷體" w:hint="eastAsia"/>
        </w:rPr>
        <w:t>為了將</w:t>
      </w:r>
      <w:r w:rsidR="006D5D4A">
        <w:rPr>
          <w:rFonts w:ascii="標楷體" w:eastAsia="標楷體" w:hAnsi="標楷體" w:hint="eastAsia"/>
        </w:rPr>
        <w:t>這些瞬時</w:t>
      </w:r>
      <w:r>
        <w:rPr>
          <w:rFonts w:ascii="標楷體" w:eastAsia="標楷體" w:hAnsi="標楷體" w:hint="eastAsia"/>
        </w:rPr>
        <w:t>數據做有效的判讀，</w:t>
      </w:r>
      <w:r w:rsidR="006D5D4A">
        <w:rPr>
          <w:rFonts w:ascii="標楷體" w:eastAsia="標楷體" w:hAnsi="標楷體" w:hint="eastAsia"/>
        </w:rPr>
        <w:t>我們將每筆數據以一小時為單位做切割，取每一小時平均。依據這些小時平均的數據，</w:t>
      </w:r>
      <w:r>
        <w:rPr>
          <w:rFonts w:ascii="標楷體" w:eastAsia="標楷體" w:hAnsi="標楷體" w:hint="eastAsia"/>
        </w:rPr>
        <w:t>方便我們將數據</w:t>
      </w:r>
      <w:r w:rsidR="006D5D4A">
        <w:rPr>
          <w:rFonts w:ascii="標楷體" w:eastAsia="標楷體" w:hAnsi="標楷體" w:hint="eastAsia"/>
        </w:rPr>
        <w:t>做</w:t>
      </w:r>
      <w:r>
        <w:rPr>
          <w:rFonts w:ascii="標楷體" w:eastAsia="標楷體" w:hAnsi="標楷體" w:hint="eastAsia"/>
        </w:rPr>
        <w:t>整理與歸納，</w:t>
      </w:r>
      <w:r w:rsidR="006D5D4A">
        <w:rPr>
          <w:rFonts w:ascii="標楷體" w:eastAsia="標楷體" w:hAnsi="標楷體" w:hint="eastAsia"/>
        </w:rPr>
        <w:t>並透過這些整理，以看出數據背後更多可能的原因，</w:t>
      </w:r>
      <w:r>
        <w:rPr>
          <w:rFonts w:ascii="標楷體" w:eastAsia="標楷體" w:hAnsi="標楷體" w:hint="eastAsia"/>
        </w:rPr>
        <w:t>以便</w:t>
      </w:r>
      <w:r w:rsidR="006D5D4A">
        <w:rPr>
          <w:rFonts w:ascii="標楷體" w:eastAsia="標楷體" w:hAnsi="標楷體" w:hint="eastAsia"/>
        </w:rPr>
        <w:t>做</w:t>
      </w:r>
      <w:r>
        <w:rPr>
          <w:rFonts w:ascii="標楷體" w:eastAsia="標楷體" w:hAnsi="標楷體" w:hint="eastAsia"/>
        </w:rPr>
        <w:t>更多的判讀。</w:t>
      </w:r>
    </w:p>
    <w:p w:rsidR="006D5D4A" w:rsidRPr="006D5D4A" w:rsidRDefault="006D5D4A" w:rsidP="004A76BA">
      <w:pPr>
        <w:ind w:firstLine="480"/>
        <w:rPr>
          <w:rFonts w:ascii="標楷體" w:eastAsia="標楷體" w:hAnsi="標楷體" w:hint="eastAsia"/>
        </w:rPr>
      </w:pPr>
    </w:p>
    <w:p w:rsidR="00AB41BB" w:rsidRPr="00AB41BB" w:rsidRDefault="00AB41BB" w:rsidP="00AB41BB">
      <w:pPr>
        <w:pStyle w:val="a3"/>
        <w:numPr>
          <w:ilvl w:val="0"/>
          <w:numId w:val="1"/>
        </w:numPr>
        <w:ind w:leftChars="0"/>
        <w:rPr>
          <w:rFonts w:ascii="標楷體" w:eastAsia="標楷體" w:hAnsi="標楷體"/>
        </w:rPr>
      </w:pPr>
      <w:r w:rsidRPr="00AB41BB">
        <w:rPr>
          <w:rFonts w:ascii="標楷體" w:eastAsia="標楷體" w:hAnsi="標楷體" w:hint="eastAsia"/>
        </w:rPr>
        <w:t>處理成小時平均</w:t>
      </w:r>
    </w:p>
    <w:p w:rsidR="004A76BA" w:rsidRDefault="006115DC" w:rsidP="004A76BA">
      <w:pPr>
        <w:ind w:leftChars="200" w:left="480"/>
        <w:rPr>
          <w:rFonts w:ascii="標楷體" w:eastAsia="標楷體" w:hAnsi="標楷體"/>
        </w:rPr>
      </w:pPr>
      <w:r>
        <w:rPr>
          <w:rFonts w:ascii="標楷體" w:eastAsia="標楷體" w:hAnsi="標楷體" w:hint="eastAsia"/>
        </w:rPr>
        <w:t>藉由程式的撰寫與處理，我們將</w:t>
      </w:r>
      <w:proofErr w:type="gramStart"/>
      <w:r>
        <w:rPr>
          <w:rFonts w:ascii="標楷體" w:eastAsia="標楷體" w:hAnsi="標楷體" w:hint="eastAsia"/>
        </w:rPr>
        <w:t>每台測站</w:t>
      </w:r>
      <w:proofErr w:type="gramEnd"/>
      <w:r>
        <w:rPr>
          <w:rFonts w:ascii="標楷體" w:eastAsia="標楷體" w:hAnsi="標楷體" w:hint="eastAsia"/>
        </w:rPr>
        <w:t>的瞬時數據處理</w:t>
      </w:r>
      <w:r w:rsidR="006D5D4A">
        <w:rPr>
          <w:rFonts w:ascii="標楷體" w:eastAsia="標楷體" w:hAnsi="標楷體" w:hint="eastAsia"/>
        </w:rPr>
        <w:t>，以每</w:t>
      </w:r>
      <w:proofErr w:type="gramStart"/>
      <w:r w:rsidR="006D5D4A">
        <w:rPr>
          <w:rFonts w:ascii="標楷體" w:eastAsia="標楷體" w:hAnsi="標楷體" w:hint="eastAsia"/>
        </w:rPr>
        <w:t>個</w:t>
      </w:r>
      <w:proofErr w:type="gramEnd"/>
      <w:r w:rsidR="006D5D4A">
        <w:rPr>
          <w:rFonts w:ascii="標楷體" w:eastAsia="標楷體" w:hAnsi="標楷體" w:hint="eastAsia"/>
        </w:rPr>
        <w:t>小時為分割，切分</w:t>
      </w:r>
      <w:r>
        <w:rPr>
          <w:rFonts w:ascii="標楷體" w:eastAsia="標楷體" w:hAnsi="標楷體" w:hint="eastAsia"/>
        </w:rPr>
        <w:t>成每</w:t>
      </w:r>
      <w:proofErr w:type="gramStart"/>
      <w:r>
        <w:rPr>
          <w:rFonts w:ascii="標楷體" w:eastAsia="標楷體" w:hAnsi="標楷體" w:hint="eastAsia"/>
        </w:rPr>
        <w:t>個</w:t>
      </w:r>
      <w:proofErr w:type="gramEnd"/>
      <w:r>
        <w:rPr>
          <w:rFonts w:ascii="標楷體" w:eastAsia="標楷體" w:hAnsi="標楷體" w:hint="eastAsia"/>
        </w:rPr>
        <w:t>小時的平均值，</w:t>
      </w:r>
      <w:r w:rsidR="006D5D4A">
        <w:rPr>
          <w:rFonts w:ascii="標楷體" w:eastAsia="標楷體" w:hAnsi="標楷體" w:hint="eastAsia"/>
        </w:rPr>
        <w:t>整理出一份表格為每台機器在每小時所測得的PM2.5濃度數值，</w:t>
      </w:r>
      <w:r>
        <w:rPr>
          <w:rFonts w:ascii="標楷體" w:eastAsia="標楷體" w:hAnsi="標楷體" w:hint="eastAsia"/>
        </w:rPr>
        <w:t>方便每台機器在相同的時間上去做比較。</w:t>
      </w:r>
    </w:p>
    <w:p w:rsidR="006D5D4A" w:rsidRDefault="006D5D4A" w:rsidP="004A76BA">
      <w:pPr>
        <w:ind w:leftChars="200" w:left="480"/>
        <w:rPr>
          <w:rFonts w:ascii="標楷體" w:eastAsia="標楷體" w:hAnsi="標楷體" w:hint="eastAsia"/>
        </w:rPr>
      </w:pPr>
    </w:p>
    <w:p w:rsidR="00AB41BB" w:rsidRPr="00AB41BB" w:rsidRDefault="00AB41BB" w:rsidP="00AB41BB">
      <w:pPr>
        <w:pStyle w:val="a3"/>
        <w:numPr>
          <w:ilvl w:val="0"/>
          <w:numId w:val="1"/>
        </w:numPr>
        <w:ind w:leftChars="0"/>
        <w:rPr>
          <w:rFonts w:ascii="標楷體" w:eastAsia="標楷體" w:hAnsi="標楷體"/>
        </w:rPr>
      </w:pPr>
      <w:r w:rsidRPr="00AB41BB">
        <w:rPr>
          <w:rFonts w:ascii="標楷體" w:eastAsia="標楷體" w:hAnsi="標楷體" w:hint="eastAsia"/>
        </w:rPr>
        <w:t>建立基準值</w:t>
      </w:r>
      <w:r w:rsidR="00C608FB">
        <w:rPr>
          <w:rFonts w:ascii="標楷體" w:eastAsia="標楷體" w:hAnsi="標楷體" w:hint="eastAsia"/>
        </w:rPr>
        <w:t>，並得到每</w:t>
      </w:r>
      <w:proofErr w:type="gramStart"/>
      <w:r w:rsidR="00C608FB">
        <w:rPr>
          <w:rFonts w:ascii="標楷體" w:eastAsia="標楷體" w:hAnsi="標楷體" w:hint="eastAsia"/>
        </w:rPr>
        <w:t>個</w:t>
      </w:r>
      <w:proofErr w:type="gramEnd"/>
      <w:r w:rsidR="00C608FB">
        <w:rPr>
          <w:rFonts w:ascii="標楷體" w:eastAsia="標楷體" w:hAnsi="標楷體" w:hint="eastAsia"/>
        </w:rPr>
        <w:t>小時的差值</w:t>
      </w:r>
    </w:p>
    <w:p w:rsidR="004A76BA" w:rsidRDefault="006115DC" w:rsidP="004A76BA">
      <w:pPr>
        <w:ind w:leftChars="200" w:left="480"/>
        <w:rPr>
          <w:rFonts w:ascii="標楷體" w:eastAsia="標楷體" w:hAnsi="標楷體" w:hint="eastAsia"/>
        </w:rPr>
      </w:pPr>
      <w:proofErr w:type="gramStart"/>
      <w:r>
        <w:rPr>
          <w:rFonts w:ascii="標楷體" w:eastAsia="標楷體" w:hAnsi="標楷體" w:hint="eastAsia"/>
        </w:rPr>
        <w:t>此外，</w:t>
      </w:r>
      <w:proofErr w:type="gramEnd"/>
      <w:r>
        <w:rPr>
          <w:rFonts w:ascii="標楷體" w:eastAsia="標楷體" w:hAnsi="標楷體" w:hint="eastAsia"/>
        </w:rPr>
        <w:t>為了得到一個比較的基準，我們將所有測站的小時平均值加總相除後，得到</w:t>
      </w:r>
      <w:r w:rsidR="00AB41BB">
        <w:rPr>
          <w:rFonts w:ascii="標楷體" w:eastAsia="標楷體" w:hAnsi="標楷體" w:hint="eastAsia"/>
        </w:rPr>
        <w:t>台大所有測站每一小時的</w:t>
      </w:r>
      <w:r>
        <w:rPr>
          <w:rFonts w:ascii="標楷體" w:eastAsia="標楷體" w:hAnsi="標楷體" w:hint="eastAsia"/>
        </w:rPr>
        <w:t>總平均值</w:t>
      </w:r>
      <w:r w:rsidR="00AB41BB">
        <w:rPr>
          <w:rFonts w:ascii="標楷體" w:eastAsia="標楷體" w:hAnsi="標楷體" w:hint="eastAsia"/>
        </w:rPr>
        <w:t>，作為所有NTU4AQ</w:t>
      </w:r>
      <w:r>
        <w:rPr>
          <w:rFonts w:ascii="標楷體" w:eastAsia="標楷體" w:hAnsi="標楷體" w:hint="eastAsia"/>
        </w:rPr>
        <w:t>測站的基準值</w:t>
      </w:r>
      <w:r w:rsidR="00AB41BB">
        <w:rPr>
          <w:rFonts w:ascii="標楷體" w:eastAsia="標楷體" w:hAnsi="標楷體" w:hint="eastAsia"/>
        </w:rPr>
        <w:t>。</w:t>
      </w:r>
      <w:r>
        <w:rPr>
          <w:rFonts w:ascii="標楷體" w:eastAsia="標楷體" w:hAnsi="標楷體" w:hint="eastAsia"/>
        </w:rPr>
        <w:t>以此為基準</w:t>
      </w:r>
      <w:r w:rsidR="00AB41BB">
        <w:rPr>
          <w:rFonts w:ascii="標楷體" w:eastAsia="標楷體" w:hAnsi="標楷體" w:hint="eastAsia"/>
        </w:rPr>
        <w:t>，將所有機器的每一小時的數據與其相減，得到每台機器與</w:t>
      </w:r>
      <w:r w:rsidR="00811A66">
        <w:rPr>
          <w:rFonts w:ascii="標楷體" w:eastAsia="標楷體" w:hAnsi="標楷體" w:hint="eastAsia"/>
        </w:rPr>
        <w:t>台大整個基準值</w:t>
      </w:r>
      <w:proofErr w:type="gramStart"/>
      <w:r w:rsidR="00811A66">
        <w:rPr>
          <w:rFonts w:ascii="標楷體" w:eastAsia="標楷體" w:hAnsi="標楷體" w:hint="eastAsia"/>
        </w:rPr>
        <w:t>的差值</w:t>
      </w:r>
      <w:proofErr w:type="gramEnd"/>
      <w:r w:rsidR="00811A66">
        <w:rPr>
          <w:rFonts w:ascii="標楷體" w:eastAsia="標楷體" w:hAnsi="標楷體" w:hint="eastAsia"/>
        </w:rPr>
        <w:t>，以便</w:t>
      </w:r>
      <w:r w:rsidR="00AB41BB">
        <w:rPr>
          <w:rFonts w:ascii="標楷體" w:eastAsia="標楷體" w:hAnsi="標楷體" w:hint="eastAsia"/>
        </w:rPr>
        <w:t>去做後續更多的討論與比較</w:t>
      </w:r>
      <w:r>
        <w:rPr>
          <w:rFonts w:ascii="標楷體" w:eastAsia="標楷體" w:hAnsi="標楷體" w:hint="eastAsia"/>
        </w:rPr>
        <w:t>。</w:t>
      </w:r>
      <w:r w:rsidR="004A76BA">
        <w:rPr>
          <w:rFonts w:ascii="標楷體" w:eastAsia="標楷體" w:hAnsi="標楷體" w:hint="eastAsia"/>
        </w:rPr>
        <w:t>如下圖，為N</w:t>
      </w:r>
      <w:r w:rsidR="004A76BA">
        <w:rPr>
          <w:rFonts w:ascii="標楷體" w:eastAsia="標楷體" w:hAnsi="標楷體"/>
        </w:rPr>
        <w:t>TU4AQ</w:t>
      </w:r>
      <w:r w:rsidR="004A76BA">
        <w:rPr>
          <w:rFonts w:ascii="標楷體" w:eastAsia="標楷體" w:hAnsi="標楷體" w:hint="eastAsia"/>
        </w:rPr>
        <w:t xml:space="preserve"> 1號測站，每小時與台大所有測站每一小時</w:t>
      </w:r>
      <w:r w:rsidR="004A76BA">
        <w:rPr>
          <w:rFonts w:ascii="標楷體" w:eastAsia="標楷體" w:hAnsi="標楷體" w:hint="eastAsia"/>
        </w:rPr>
        <w:t>總平均</w:t>
      </w:r>
      <w:proofErr w:type="gramStart"/>
      <w:r w:rsidR="004A76BA">
        <w:rPr>
          <w:rFonts w:ascii="標楷體" w:eastAsia="標楷體" w:hAnsi="標楷體" w:hint="eastAsia"/>
        </w:rPr>
        <w:t>值</w:t>
      </w:r>
      <w:r w:rsidR="004A76BA">
        <w:rPr>
          <w:rFonts w:ascii="標楷體" w:eastAsia="標楷體" w:hAnsi="標楷體" w:hint="eastAsia"/>
        </w:rPr>
        <w:t>得差值</w:t>
      </w:r>
      <w:proofErr w:type="gramEnd"/>
      <w:r w:rsidR="004A76BA">
        <w:rPr>
          <w:rFonts w:ascii="標楷體" w:eastAsia="標楷體" w:hAnsi="標楷體" w:hint="eastAsia"/>
        </w:rPr>
        <w:t>，紅色部分為</w:t>
      </w:r>
      <w:proofErr w:type="gramStart"/>
      <w:r w:rsidR="004A76BA">
        <w:rPr>
          <w:rFonts w:ascii="標楷體" w:eastAsia="標楷體" w:hAnsi="標楷體" w:hint="eastAsia"/>
        </w:rPr>
        <w:t>數值較總平均值</w:t>
      </w:r>
      <w:proofErr w:type="gramEnd"/>
      <w:r w:rsidR="004A76BA">
        <w:rPr>
          <w:rFonts w:ascii="標楷體" w:eastAsia="標楷體" w:hAnsi="標楷體" w:hint="eastAsia"/>
        </w:rPr>
        <w:t>大時候，藍色則反之。</w:t>
      </w:r>
    </w:p>
    <w:p w:rsidR="004A76BA" w:rsidRDefault="004A76BA" w:rsidP="00AB41BB">
      <w:pPr>
        <w:ind w:leftChars="200" w:left="480"/>
        <w:rPr>
          <w:rFonts w:ascii="標楷體" w:eastAsia="標楷體" w:hAnsi="標楷體"/>
        </w:rPr>
      </w:pPr>
      <w:r>
        <w:rPr>
          <w:rFonts w:ascii="標楷體" w:eastAsia="標楷體" w:hAnsi="標楷體"/>
          <w:noProof/>
        </w:rPr>
        <w:drawing>
          <wp:inline distT="0" distB="0" distL="0" distR="0" wp14:anchorId="4FF0D0CD">
            <wp:extent cx="6076950" cy="170208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633" cy="1713200"/>
                    </a:xfrm>
                    <a:prstGeom prst="rect">
                      <a:avLst/>
                    </a:prstGeom>
                    <a:noFill/>
                  </pic:spPr>
                </pic:pic>
              </a:graphicData>
            </a:graphic>
          </wp:inline>
        </w:drawing>
      </w:r>
    </w:p>
    <w:p w:rsidR="006D5D4A" w:rsidRDefault="006D5D4A" w:rsidP="00AB41BB">
      <w:pPr>
        <w:ind w:leftChars="200" w:left="480"/>
        <w:rPr>
          <w:rFonts w:ascii="標楷體" w:eastAsia="標楷體" w:hAnsi="標楷體" w:hint="eastAsia"/>
        </w:rPr>
      </w:pPr>
    </w:p>
    <w:p w:rsidR="006115DC" w:rsidRDefault="006B6A2B" w:rsidP="00AB41BB">
      <w:pPr>
        <w:pStyle w:val="a3"/>
        <w:numPr>
          <w:ilvl w:val="0"/>
          <w:numId w:val="1"/>
        </w:numPr>
        <w:ind w:leftChars="0"/>
        <w:rPr>
          <w:rFonts w:ascii="標楷體" w:eastAsia="標楷體" w:hAnsi="標楷體"/>
        </w:rPr>
      </w:pPr>
      <w:r>
        <w:rPr>
          <w:rFonts w:ascii="標楷體" w:eastAsia="標楷體" w:hAnsi="標楷體" w:hint="eastAsia"/>
        </w:rPr>
        <w:t>製作平均差異比例</w:t>
      </w:r>
      <w:r w:rsidR="00AB41BB" w:rsidRPr="00AB41BB">
        <w:rPr>
          <w:rFonts w:ascii="標楷體" w:eastAsia="標楷體" w:hAnsi="標楷體" w:hint="eastAsia"/>
        </w:rPr>
        <w:t>圖</w:t>
      </w:r>
    </w:p>
    <w:p w:rsidR="00AB41BB" w:rsidRDefault="00AB41BB" w:rsidP="00AB41BB">
      <w:pPr>
        <w:pStyle w:val="a3"/>
        <w:ind w:leftChars="0"/>
        <w:rPr>
          <w:rFonts w:ascii="標楷體" w:eastAsia="標楷體" w:hAnsi="標楷體"/>
        </w:rPr>
      </w:pPr>
      <w:r>
        <w:rPr>
          <w:rFonts w:ascii="標楷體" w:eastAsia="標楷體" w:hAnsi="標楷體" w:hint="eastAsia"/>
        </w:rPr>
        <w:t>得到每天每</w:t>
      </w:r>
      <w:proofErr w:type="gramStart"/>
      <w:r>
        <w:rPr>
          <w:rFonts w:ascii="標楷體" w:eastAsia="標楷體" w:hAnsi="標楷體" w:hint="eastAsia"/>
        </w:rPr>
        <w:t>個</w:t>
      </w:r>
      <w:proofErr w:type="gramEnd"/>
      <w:r>
        <w:rPr>
          <w:rFonts w:ascii="標楷體" w:eastAsia="標楷體" w:hAnsi="標楷體" w:hint="eastAsia"/>
        </w:rPr>
        <w:t>小時的</w:t>
      </w:r>
      <w:proofErr w:type="gramStart"/>
      <w:r w:rsidR="00C302C0">
        <w:rPr>
          <w:rFonts w:ascii="標楷體" w:eastAsia="標楷體" w:hAnsi="標楷體" w:hint="eastAsia"/>
        </w:rPr>
        <w:t>差值</w:t>
      </w:r>
      <w:r>
        <w:rPr>
          <w:rFonts w:ascii="標楷體" w:eastAsia="標楷體" w:hAnsi="標楷體" w:hint="eastAsia"/>
        </w:rPr>
        <w:t>後</w:t>
      </w:r>
      <w:proofErr w:type="gramEnd"/>
      <w:r>
        <w:rPr>
          <w:rFonts w:ascii="標楷體" w:eastAsia="標楷體" w:hAnsi="標楷體" w:hint="eastAsia"/>
        </w:rPr>
        <w:t>，我們分別將每</w:t>
      </w:r>
      <w:proofErr w:type="gramStart"/>
      <w:r>
        <w:rPr>
          <w:rFonts w:ascii="標楷體" w:eastAsia="標楷體" w:hAnsi="標楷體" w:hint="eastAsia"/>
        </w:rPr>
        <w:t>個</w:t>
      </w:r>
      <w:proofErr w:type="gramEnd"/>
      <w:r>
        <w:rPr>
          <w:rFonts w:ascii="標楷體" w:eastAsia="標楷體" w:hAnsi="標楷體" w:hint="eastAsia"/>
        </w:rPr>
        <w:t>測站相同小時</w:t>
      </w:r>
      <w:r w:rsidR="00C302C0">
        <w:rPr>
          <w:rFonts w:ascii="標楷體" w:eastAsia="標楷體" w:hAnsi="標楷體" w:hint="eastAsia"/>
        </w:rPr>
        <w:t>差值</w:t>
      </w:r>
      <w:r>
        <w:rPr>
          <w:rFonts w:ascii="標楷體" w:eastAsia="標楷體" w:hAnsi="標楷體" w:hint="eastAsia"/>
        </w:rPr>
        <w:t>的數據集合起來</w:t>
      </w:r>
      <w:r w:rsidR="00C302C0">
        <w:rPr>
          <w:rFonts w:ascii="標楷體" w:eastAsia="標楷體" w:hAnsi="標楷體" w:hint="eastAsia"/>
        </w:rPr>
        <w:t>，將大於零的數據與小於零的數據分開標示，並</w:t>
      </w:r>
      <w:proofErr w:type="gramStart"/>
      <w:r w:rsidR="00C302C0">
        <w:rPr>
          <w:rFonts w:ascii="標楷體" w:eastAsia="標楷體" w:hAnsi="標楷體" w:hint="eastAsia"/>
        </w:rPr>
        <w:t>製作成柱狀</w:t>
      </w:r>
      <w:proofErr w:type="gramEnd"/>
      <w:r w:rsidR="00C302C0">
        <w:rPr>
          <w:rFonts w:ascii="標楷體" w:eastAsia="標楷體" w:hAnsi="標楷體" w:hint="eastAsia"/>
        </w:rPr>
        <w:t>圖，如下:</w:t>
      </w:r>
    </w:p>
    <w:p w:rsidR="00C302C0" w:rsidRDefault="00C302C0" w:rsidP="00C302C0">
      <w:pPr>
        <w:pStyle w:val="a3"/>
        <w:keepNext/>
        <w:ind w:leftChars="0"/>
        <w:jc w:val="center"/>
      </w:pPr>
      <w:r>
        <w:rPr>
          <w:rFonts w:ascii="標楷體" w:eastAsia="標楷體" w:hAnsi="標楷體"/>
          <w:noProof/>
        </w:rPr>
        <w:lastRenderedPageBreak/>
        <w:drawing>
          <wp:inline distT="0" distB="0" distL="0" distR="0" wp14:anchorId="4F905ECE" wp14:editId="7091DEAC">
            <wp:extent cx="4594385" cy="20421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6597" cy="2047588"/>
                    </a:xfrm>
                    <a:prstGeom prst="rect">
                      <a:avLst/>
                    </a:prstGeom>
                  </pic:spPr>
                </pic:pic>
              </a:graphicData>
            </a:graphic>
          </wp:inline>
        </w:drawing>
      </w:r>
    </w:p>
    <w:p w:rsidR="00C302C0" w:rsidRDefault="00C302C0" w:rsidP="00C302C0">
      <w:pPr>
        <w:pStyle w:val="a8"/>
        <w:jc w:val="center"/>
        <w:rPr>
          <w:rFonts w:ascii="標楷體" w:eastAsia="標楷體" w:hAnsi="標楷體"/>
        </w:rPr>
      </w:pPr>
      <w:r>
        <w:t xml:space="preserve">Figure </w:t>
      </w:r>
      <w:fldSimple w:instr=" SEQ Figure \* ARABIC ">
        <w:r>
          <w:rPr>
            <w:noProof/>
          </w:rPr>
          <w:t>1</w:t>
        </w:r>
      </w:fldSimple>
      <w:r>
        <w:rPr>
          <w:rFonts w:hint="eastAsia"/>
        </w:rPr>
        <w:t>. 1</w:t>
      </w:r>
      <w:r>
        <w:rPr>
          <w:rFonts w:hint="eastAsia"/>
        </w:rPr>
        <w:t>號測站</w:t>
      </w:r>
      <w:r>
        <w:rPr>
          <w:noProof/>
        </w:rPr>
        <w:t xml:space="preserve"> 3</w:t>
      </w:r>
      <w:r>
        <w:rPr>
          <w:rFonts w:hint="eastAsia"/>
          <w:noProof/>
        </w:rPr>
        <w:t>月</w:t>
      </w:r>
      <w:r w:rsidR="006B6A2B">
        <w:rPr>
          <w:rFonts w:hint="eastAsia"/>
          <w:noProof/>
        </w:rPr>
        <w:t>至</w:t>
      </w:r>
      <w:r>
        <w:rPr>
          <w:rFonts w:hint="eastAsia"/>
          <w:noProof/>
        </w:rPr>
        <w:t>7</w:t>
      </w:r>
      <w:r>
        <w:rPr>
          <w:rFonts w:hint="eastAsia"/>
          <w:noProof/>
        </w:rPr>
        <w:t>月</w:t>
      </w:r>
      <w:r w:rsidR="006B6A2B">
        <w:rPr>
          <w:rFonts w:hint="eastAsia"/>
          <w:noProof/>
        </w:rPr>
        <w:t>一天平均</w:t>
      </w:r>
      <w:r w:rsidR="006B6A2B" w:rsidRPr="006B6A2B">
        <w:rPr>
          <w:rFonts w:hint="eastAsia"/>
          <w:noProof/>
        </w:rPr>
        <w:t>差異比例</w:t>
      </w:r>
    </w:p>
    <w:p w:rsidR="00811A66" w:rsidRDefault="006B6A2B" w:rsidP="006B6A2B">
      <w:pPr>
        <w:ind w:left="480" w:firstLine="480"/>
        <w:rPr>
          <w:rFonts w:ascii="標楷體" w:eastAsia="標楷體" w:hAnsi="標楷體"/>
        </w:rPr>
      </w:pPr>
      <w:r>
        <w:rPr>
          <w:rFonts w:ascii="標楷體" w:eastAsia="標楷體" w:hAnsi="標楷體" w:hint="eastAsia"/>
        </w:rPr>
        <w:t>圖中，紅色的區域範圍，代表每</w:t>
      </w:r>
      <w:proofErr w:type="gramStart"/>
      <w:r>
        <w:rPr>
          <w:rFonts w:ascii="標楷體" w:eastAsia="標楷體" w:hAnsi="標楷體" w:hint="eastAsia"/>
        </w:rPr>
        <w:t>個</w:t>
      </w:r>
      <w:proofErr w:type="gramEnd"/>
      <w:r>
        <w:rPr>
          <w:rFonts w:ascii="標楷體" w:eastAsia="標楷體" w:hAnsi="標楷體" w:hint="eastAsia"/>
        </w:rPr>
        <w:t>測站在相同的小時上，數據比總平均值還高的比例有多少；藍色則為數據較低的比例。如上圖，為</w:t>
      </w:r>
      <w:r w:rsidRPr="006B6A2B">
        <w:rPr>
          <w:rFonts w:ascii="標楷體" w:eastAsia="標楷體" w:hAnsi="標楷體" w:hint="eastAsia"/>
        </w:rPr>
        <w:t>1號測站 3月至7月時序圖</w:t>
      </w:r>
      <w:r>
        <w:rPr>
          <w:rFonts w:ascii="標楷體" w:eastAsia="標楷體" w:hAnsi="標楷體" w:hint="eastAsia"/>
        </w:rPr>
        <w:t>，可以看出1號測站［台大校園大門口］，高於總平均值的數據比例較高。因此可以推估，相較台大校園其他地區，1號測站所測得的PM2.5濃度較高。</w:t>
      </w:r>
    </w:p>
    <w:p w:rsidR="006B6A2B" w:rsidRDefault="00F11CDC" w:rsidP="006B6A2B">
      <w:pPr>
        <w:ind w:left="480" w:firstLine="480"/>
        <w:rPr>
          <w:rFonts w:ascii="標楷體" w:eastAsia="標楷體" w:hAnsi="標楷體"/>
        </w:rPr>
      </w:pPr>
      <w:r>
        <w:rPr>
          <w:rFonts w:ascii="標楷體" w:eastAsia="標楷體" w:hAnsi="標楷體" w:hint="eastAsia"/>
        </w:rPr>
        <w:t>因此，我們將</w:t>
      </w:r>
      <w:proofErr w:type="gramStart"/>
      <w:r>
        <w:rPr>
          <w:rFonts w:ascii="標楷體" w:eastAsia="標楷體" w:hAnsi="標楷體" w:hint="eastAsia"/>
        </w:rPr>
        <w:t>測站測得</w:t>
      </w:r>
      <w:proofErr w:type="gramEnd"/>
      <w:r>
        <w:rPr>
          <w:rFonts w:ascii="標楷體" w:eastAsia="標楷體" w:hAnsi="標楷體" w:hint="eastAsia"/>
        </w:rPr>
        <w:t>的資料，處理成上述的圖表，去觀察每</w:t>
      </w:r>
      <w:proofErr w:type="gramStart"/>
      <w:r>
        <w:rPr>
          <w:rFonts w:ascii="標楷體" w:eastAsia="標楷體" w:hAnsi="標楷體" w:hint="eastAsia"/>
        </w:rPr>
        <w:t>個</w:t>
      </w:r>
      <w:proofErr w:type="gramEnd"/>
      <w:r>
        <w:rPr>
          <w:rFonts w:ascii="標楷體" w:eastAsia="標楷體" w:hAnsi="標楷體" w:hint="eastAsia"/>
        </w:rPr>
        <w:t>測站的變化。以下的結果與討論，將以1號機、8號機、14號機三台機器的圖表結果，來做更多討論。</w:t>
      </w:r>
    </w:p>
    <w:p w:rsidR="00F11CDC" w:rsidRDefault="00F11CDC" w:rsidP="006B6A2B">
      <w:pPr>
        <w:ind w:left="480" w:firstLine="480"/>
        <w:rPr>
          <w:rFonts w:ascii="標楷體" w:eastAsia="標楷體" w:hAnsi="標楷體"/>
        </w:rPr>
      </w:pPr>
    </w:p>
    <w:p w:rsidR="004F0324" w:rsidRDefault="004F0324" w:rsidP="006B6A2B">
      <w:pPr>
        <w:ind w:left="480" w:firstLine="480"/>
        <w:rPr>
          <w:rFonts w:ascii="標楷體" w:eastAsia="標楷體" w:hAnsi="標楷體"/>
        </w:rPr>
      </w:pPr>
    </w:p>
    <w:p w:rsidR="004F0324" w:rsidRPr="00C302C0" w:rsidRDefault="004F0324" w:rsidP="006B6A2B">
      <w:pPr>
        <w:ind w:left="480" w:firstLine="480"/>
        <w:rPr>
          <w:rFonts w:ascii="標楷體" w:eastAsia="標楷體" w:hAnsi="標楷體"/>
        </w:rPr>
      </w:pPr>
    </w:p>
    <w:p w:rsidR="00E62703" w:rsidRDefault="00E62703" w:rsidP="00E62703">
      <w:pPr>
        <w:rPr>
          <w:rFonts w:ascii="標楷體" w:eastAsia="標楷體" w:hAnsi="標楷體"/>
        </w:rPr>
      </w:pPr>
      <w:r>
        <w:rPr>
          <w:rFonts w:ascii="標楷體" w:eastAsia="標楷體" w:hAnsi="標楷體" w:hint="eastAsia"/>
        </w:rPr>
        <w:t>三、研究結果與討論</w:t>
      </w:r>
    </w:p>
    <w:p w:rsidR="00AF48F3" w:rsidRDefault="006115DC" w:rsidP="006115DC">
      <w:pPr>
        <w:ind w:firstLine="480"/>
        <w:rPr>
          <w:rFonts w:ascii="標楷體" w:eastAsia="標楷體" w:hAnsi="標楷體"/>
        </w:rPr>
      </w:pPr>
      <w:r>
        <w:rPr>
          <w:rFonts w:ascii="標楷體" w:eastAsia="標楷體" w:hAnsi="標楷體" w:hint="eastAsia"/>
        </w:rPr>
        <w:t>1</w:t>
      </w:r>
      <w:r>
        <w:rPr>
          <w:rFonts w:ascii="標楷體" w:eastAsia="標楷體" w:hAnsi="標楷體"/>
        </w:rPr>
        <w:t xml:space="preserve">. </w:t>
      </w:r>
      <w:r w:rsidR="00F11CDC">
        <w:rPr>
          <w:rFonts w:ascii="標楷體" w:eastAsia="標楷體" w:hAnsi="標楷體" w:hint="eastAsia"/>
        </w:rPr>
        <w:t>平均差異比例</w:t>
      </w:r>
      <w:r w:rsidR="00F11CDC" w:rsidRPr="00AB41BB">
        <w:rPr>
          <w:rFonts w:ascii="標楷體" w:eastAsia="標楷體" w:hAnsi="標楷體" w:hint="eastAsia"/>
        </w:rPr>
        <w:t>圖</w:t>
      </w:r>
      <w:r w:rsidR="00A9018C">
        <w:rPr>
          <w:rFonts w:ascii="標楷體" w:eastAsia="標楷體" w:hAnsi="標楷體" w:hint="eastAsia"/>
        </w:rPr>
        <w:t>在拉長時間後的</w:t>
      </w:r>
      <w:r w:rsidR="00C302C0">
        <w:rPr>
          <w:rFonts w:ascii="標楷體" w:eastAsia="標楷體" w:hAnsi="標楷體" w:hint="eastAsia"/>
        </w:rPr>
        <w:t>變化</w:t>
      </w:r>
    </w:p>
    <w:p w:rsidR="00C608FB" w:rsidRDefault="00C302C0" w:rsidP="00C608FB">
      <w:pPr>
        <w:ind w:left="480" w:firstLine="480"/>
        <w:rPr>
          <w:rFonts w:ascii="標楷體" w:eastAsia="標楷體" w:hAnsi="標楷體"/>
        </w:rPr>
      </w:pPr>
      <w:r>
        <w:rPr>
          <w:rStyle w:val="ab"/>
          <w:rFonts w:ascii="標楷體" w:eastAsia="標楷體" w:hAnsi="標楷體"/>
        </w:rPr>
        <w:footnoteReference w:id="1"/>
      </w:r>
      <w:r w:rsidR="00F11CDC">
        <w:rPr>
          <w:rFonts w:ascii="標楷體" w:eastAsia="標楷體" w:hAnsi="標楷體" w:hint="eastAsia"/>
        </w:rPr>
        <w:t>我們拿</w:t>
      </w:r>
      <w:r>
        <w:rPr>
          <w:rFonts w:ascii="標楷體" w:eastAsia="標楷體" w:hAnsi="標楷體" w:hint="eastAsia"/>
        </w:rPr>
        <w:t>過去研究</w:t>
      </w:r>
      <w:r w:rsidR="00C608FB">
        <w:rPr>
          <w:rFonts w:ascii="標楷體" w:eastAsia="標楷體" w:hAnsi="標楷體" w:hint="eastAsia"/>
        </w:rPr>
        <w:t>3、4月P</w:t>
      </w:r>
      <w:r w:rsidR="00C608FB">
        <w:rPr>
          <w:rFonts w:ascii="標楷體" w:eastAsia="標楷體" w:hAnsi="標楷體"/>
        </w:rPr>
        <w:t>M2.5</w:t>
      </w:r>
      <w:r w:rsidR="00F11CDC">
        <w:rPr>
          <w:rFonts w:ascii="標楷體" w:eastAsia="標楷體" w:hAnsi="標楷體" w:hint="eastAsia"/>
        </w:rPr>
        <w:t>平均差異比例</w:t>
      </w:r>
      <w:r w:rsidR="00F11CDC" w:rsidRPr="00AB41BB">
        <w:rPr>
          <w:rFonts w:ascii="標楷體" w:eastAsia="標楷體" w:hAnsi="標楷體" w:hint="eastAsia"/>
        </w:rPr>
        <w:t>圖</w:t>
      </w:r>
      <w:r>
        <w:rPr>
          <w:rFonts w:ascii="標楷體" w:eastAsia="標楷體" w:hAnsi="標楷體" w:hint="eastAsia"/>
        </w:rPr>
        <w:t>，</w:t>
      </w:r>
      <w:r w:rsidR="00F11CDC">
        <w:rPr>
          <w:rFonts w:ascii="標楷體" w:eastAsia="標楷體" w:hAnsi="標楷體" w:hint="eastAsia"/>
        </w:rPr>
        <w:t>與</w:t>
      </w:r>
      <w:r w:rsidR="00C608FB">
        <w:rPr>
          <w:rFonts w:ascii="標楷體" w:eastAsia="標楷體" w:hAnsi="標楷體" w:hint="eastAsia"/>
        </w:rPr>
        <w:t>我們以這次3到7</w:t>
      </w:r>
      <w:r w:rsidR="00F11CDC">
        <w:rPr>
          <w:rFonts w:ascii="標楷體" w:eastAsia="標楷體" w:hAnsi="標楷體" w:hint="eastAsia"/>
        </w:rPr>
        <w:t>月</w:t>
      </w:r>
      <w:r w:rsidR="00C608FB">
        <w:rPr>
          <w:rFonts w:ascii="標楷體" w:eastAsia="標楷體" w:hAnsi="標楷體" w:hint="eastAsia"/>
        </w:rPr>
        <w:t>圖</w:t>
      </w:r>
      <w:r w:rsidR="00F11CDC">
        <w:rPr>
          <w:rFonts w:ascii="標楷體" w:eastAsia="標楷體" w:hAnsi="標楷體" w:hint="eastAsia"/>
        </w:rPr>
        <w:t>表，</w:t>
      </w:r>
      <w:r w:rsidR="00C608FB">
        <w:rPr>
          <w:rFonts w:ascii="標楷體" w:eastAsia="標楷體" w:hAnsi="標楷體" w:hint="eastAsia"/>
        </w:rPr>
        <w:t>比較</w:t>
      </w:r>
      <w:r w:rsidR="00F11CDC">
        <w:rPr>
          <w:rFonts w:ascii="標楷體" w:eastAsia="標楷體" w:hAnsi="標楷體" w:hint="eastAsia"/>
        </w:rPr>
        <w:t>每日每小時比例的變化</w:t>
      </w:r>
      <w:r w:rsidR="00C608FB">
        <w:rPr>
          <w:rFonts w:ascii="標楷體" w:eastAsia="標楷體" w:hAnsi="標楷體" w:hint="eastAsia"/>
        </w:rPr>
        <w:t>，發現</w:t>
      </w:r>
      <w:r w:rsidR="00F11CDC">
        <w:rPr>
          <w:rFonts w:ascii="標楷體" w:eastAsia="標楷體" w:hAnsi="標楷體" w:hint="eastAsia"/>
        </w:rPr>
        <w:t>在1號機、8號機、14號機三台機器上，其每小時相較於台大校園PM2.5濃度總平均來說，未</w:t>
      </w:r>
      <w:r w:rsidR="00C608FB">
        <w:rPr>
          <w:rFonts w:ascii="標楷體" w:eastAsia="標楷體" w:hAnsi="標楷體" w:hint="eastAsia"/>
        </w:rPr>
        <w:t>有明顯的變化，如下:</w:t>
      </w:r>
    </w:p>
    <w:p w:rsidR="00C608FB" w:rsidRDefault="00C608FB" w:rsidP="00C608FB">
      <w:pPr>
        <w:pStyle w:val="a3"/>
        <w:numPr>
          <w:ilvl w:val="1"/>
          <w:numId w:val="1"/>
        </w:numPr>
        <w:ind w:leftChars="0"/>
        <w:rPr>
          <w:rFonts w:ascii="標楷體" w:eastAsia="標楷體" w:hAnsi="標楷體"/>
        </w:rPr>
      </w:pPr>
      <w:r>
        <w:rPr>
          <w:rFonts w:ascii="標楷體" w:eastAsia="標楷體" w:hAnsi="標楷體" w:hint="eastAsia"/>
        </w:rPr>
        <w:t>1號機</w:t>
      </w:r>
      <w:r w:rsidR="00284941">
        <w:rPr>
          <w:rFonts w:ascii="標楷體" w:eastAsia="標楷體" w:hAnsi="標楷體" w:hint="eastAsia"/>
        </w:rPr>
        <w:t>［校門口］</w:t>
      </w:r>
    </w:p>
    <w:p w:rsidR="0094680A" w:rsidRPr="0094680A" w:rsidRDefault="00F11CDC" w:rsidP="0094680A">
      <w:pPr>
        <w:pStyle w:val="a3"/>
        <w:ind w:leftChars="0" w:left="960"/>
        <w:rPr>
          <w:rFonts w:ascii="標楷體" w:eastAsia="標楷體" w:hAnsi="標楷體"/>
        </w:rPr>
      </w:pPr>
      <w:r>
        <w:rPr>
          <w:rFonts w:ascii="標楷體" w:eastAsia="標楷體" w:hAnsi="標楷體" w:hint="eastAsia"/>
        </w:rPr>
        <w:t>左圖為</w:t>
      </w:r>
      <w:r w:rsidR="00A9018C">
        <w:rPr>
          <w:rFonts w:ascii="標楷體" w:eastAsia="標楷體" w:hAnsi="標楷體" w:hint="eastAsia"/>
        </w:rPr>
        <w:t>1</w:t>
      </w:r>
      <w:r w:rsidR="0094680A">
        <w:rPr>
          <w:rFonts w:ascii="標楷體" w:eastAsia="標楷體" w:hAnsi="標楷體" w:hint="eastAsia"/>
        </w:rPr>
        <w:t>號機在3</w:t>
      </w:r>
      <w:r w:rsidR="00284941">
        <w:rPr>
          <w:rFonts w:ascii="標楷體" w:eastAsia="標楷體" w:hAnsi="標楷體" w:hint="eastAsia"/>
        </w:rPr>
        <w:t>到</w:t>
      </w:r>
      <w:r w:rsidR="0094680A">
        <w:rPr>
          <w:rFonts w:ascii="標楷體" w:eastAsia="標楷體" w:hAnsi="標楷體" w:hint="eastAsia"/>
        </w:rPr>
        <w:t>4月圖</w:t>
      </w:r>
      <w:r>
        <w:rPr>
          <w:rFonts w:ascii="標楷體" w:eastAsia="標楷體" w:hAnsi="標楷體" w:hint="eastAsia"/>
        </w:rPr>
        <w:t>表</w:t>
      </w:r>
      <w:r w:rsidR="00284941">
        <w:rPr>
          <w:rFonts w:ascii="標楷體" w:eastAsia="標楷體" w:hAnsi="標楷體" w:hint="eastAsia"/>
        </w:rPr>
        <w:t>，</w:t>
      </w:r>
      <w:r w:rsidR="0094680A">
        <w:rPr>
          <w:rFonts w:ascii="標楷體" w:eastAsia="標楷體" w:hAnsi="標楷體" w:hint="eastAsia"/>
        </w:rPr>
        <w:t>與</w:t>
      </w:r>
      <w:r>
        <w:rPr>
          <w:rFonts w:ascii="標楷體" w:eastAsia="標楷體" w:hAnsi="標楷體" w:hint="eastAsia"/>
        </w:rPr>
        <w:t>右圖</w:t>
      </w:r>
      <w:r w:rsidR="0094680A" w:rsidRPr="0094680A">
        <w:rPr>
          <w:rFonts w:ascii="標楷體" w:eastAsia="標楷體" w:hAnsi="標楷體" w:hint="eastAsia"/>
        </w:rPr>
        <w:t>3到7</w:t>
      </w:r>
      <w:r>
        <w:rPr>
          <w:rFonts w:ascii="標楷體" w:eastAsia="標楷體" w:hAnsi="標楷體" w:hint="eastAsia"/>
        </w:rPr>
        <w:t>月</w:t>
      </w:r>
      <w:r w:rsidR="0094680A" w:rsidRPr="0094680A">
        <w:rPr>
          <w:rFonts w:ascii="標楷體" w:eastAsia="標楷體" w:hAnsi="標楷體" w:hint="eastAsia"/>
        </w:rPr>
        <w:t>圖</w:t>
      </w:r>
      <w:r>
        <w:rPr>
          <w:rFonts w:ascii="標楷體" w:eastAsia="標楷體" w:hAnsi="標楷體" w:hint="eastAsia"/>
        </w:rPr>
        <w:t>表</w:t>
      </w:r>
      <w:r w:rsidR="00284941">
        <w:rPr>
          <w:rFonts w:ascii="標楷體" w:eastAsia="標楷體" w:hAnsi="標楷體" w:hint="eastAsia"/>
        </w:rPr>
        <w:t>相較</w:t>
      </w:r>
      <w:r>
        <w:rPr>
          <w:rFonts w:ascii="標楷體" w:eastAsia="標楷體" w:hAnsi="標楷體" w:hint="eastAsia"/>
        </w:rPr>
        <w:t>，會發現到儘管時間軸拉長至四個月分，1號機所偵測的資料，相較於</w:t>
      </w:r>
      <w:r w:rsidR="00284941">
        <w:rPr>
          <w:rFonts w:ascii="標楷體" w:eastAsia="標楷體" w:hAnsi="標楷體" w:hint="eastAsia"/>
        </w:rPr>
        <w:t>基準</w:t>
      </w:r>
      <w:r>
        <w:rPr>
          <w:rFonts w:ascii="標楷體" w:eastAsia="標楷體" w:hAnsi="標楷體" w:hint="eastAsia"/>
        </w:rPr>
        <w:t>值（總平均值）來說，皆是較高的比例。由此可以推斷出，校門口PM2.5濃度相較於台大校園來說，</w:t>
      </w:r>
      <w:r w:rsidR="00A9018C">
        <w:rPr>
          <w:rFonts w:ascii="標楷體" w:eastAsia="標楷體" w:hAnsi="標楷體" w:hint="eastAsia"/>
        </w:rPr>
        <w:t>的確是偏高</w:t>
      </w:r>
      <w:r>
        <w:rPr>
          <w:rFonts w:ascii="標楷體" w:eastAsia="標楷體" w:hAnsi="標楷體" w:hint="eastAsia"/>
        </w:rPr>
        <w:t>。</w:t>
      </w:r>
      <w:r w:rsidR="00A9018C">
        <w:rPr>
          <w:rFonts w:ascii="標楷體" w:eastAsia="標楷體" w:hAnsi="標楷體" w:hint="eastAsia"/>
        </w:rPr>
        <w:t>也代表這台機器所放置的地點，不容易因時間的拉長而有明顯改變。</w:t>
      </w:r>
    </w:p>
    <w:p w:rsidR="0094680A" w:rsidRDefault="00C608FB" w:rsidP="0094680A">
      <w:pPr>
        <w:ind w:firstLine="480"/>
        <w:rPr>
          <w:rFonts w:ascii="標楷體" w:eastAsia="標楷體" w:hAnsi="標楷體"/>
        </w:rPr>
      </w:pPr>
      <w:r>
        <w:rPr>
          <w:rFonts w:ascii="標楷體" w:eastAsia="標楷體" w:hAnsi="標楷體" w:hint="eastAsia"/>
        </w:rPr>
        <w:t xml:space="preserve"> </w:t>
      </w:r>
      <w:r>
        <w:rPr>
          <w:rFonts w:ascii="標楷體" w:eastAsia="標楷體" w:hAnsi="標楷體"/>
          <w:noProof/>
        </w:rPr>
        <w:drawing>
          <wp:inline distT="0" distB="0" distL="0" distR="0">
            <wp:extent cx="2560320" cy="124004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025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6514" cy="1247890"/>
                    </a:xfrm>
                    <a:prstGeom prst="rect">
                      <a:avLst/>
                    </a:prstGeom>
                  </pic:spPr>
                </pic:pic>
              </a:graphicData>
            </a:graphic>
          </wp:inline>
        </w:drawing>
      </w:r>
      <w:r w:rsidR="0094680A">
        <w:rPr>
          <w:rFonts w:ascii="標楷體" w:eastAsia="標楷體" w:hAnsi="標楷體" w:hint="eastAsia"/>
        </w:rPr>
        <w:t xml:space="preserve"> </w:t>
      </w:r>
      <w:r w:rsidR="0094680A">
        <w:rPr>
          <w:rFonts w:ascii="標楷體" w:eastAsia="標楷體" w:hAnsi="標楷體"/>
          <w:noProof/>
        </w:rPr>
        <w:drawing>
          <wp:inline distT="0" distB="0" distL="0" distR="0" wp14:anchorId="34571CD0" wp14:editId="0CF92438">
            <wp:extent cx="2965777" cy="131826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0652" cy="1320427"/>
                    </a:xfrm>
                    <a:prstGeom prst="rect">
                      <a:avLst/>
                    </a:prstGeom>
                  </pic:spPr>
                </pic:pic>
              </a:graphicData>
            </a:graphic>
          </wp:inline>
        </w:drawing>
      </w:r>
    </w:p>
    <w:p w:rsidR="00C608FB" w:rsidRDefault="00C608FB" w:rsidP="00C608FB">
      <w:pPr>
        <w:pStyle w:val="a3"/>
        <w:numPr>
          <w:ilvl w:val="1"/>
          <w:numId w:val="1"/>
        </w:numPr>
        <w:ind w:leftChars="0"/>
        <w:rPr>
          <w:rFonts w:ascii="標楷體" w:eastAsia="標楷體" w:hAnsi="標楷體"/>
        </w:rPr>
      </w:pPr>
      <w:r>
        <w:rPr>
          <w:rFonts w:ascii="標楷體" w:eastAsia="標楷體" w:hAnsi="標楷體" w:hint="eastAsia"/>
        </w:rPr>
        <w:t>8號機</w:t>
      </w:r>
      <w:r w:rsidR="00284941">
        <w:rPr>
          <w:rFonts w:ascii="標楷體" w:eastAsia="標楷體" w:hAnsi="標楷體" w:hint="eastAsia"/>
        </w:rPr>
        <w:t>［醉月湖］</w:t>
      </w:r>
    </w:p>
    <w:p w:rsidR="00284941" w:rsidRPr="00A9018C" w:rsidRDefault="00A9018C" w:rsidP="00A9018C">
      <w:pPr>
        <w:pStyle w:val="a3"/>
        <w:ind w:leftChars="0" w:left="960"/>
        <w:rPr>
          <w:rFonts w:ascii="標楷體" w:eastAsia="標楷體" w:hAnsi="標楷體"/>
        </w:rPr>
      </w:pPr>
      <w:r>
        <w:rPr>
          <w:rFonts w:ascii="標楷體" w:eastAsia="標楷體" w:hAnsi="標楷體" w:hint="eastAsia"/>
        </w:rPr>
        <w:t>左圖為8號機在3到4月圖表，而</w:t>
      </w:r>
      <w:r w:rsidRPr="00A9018C">
        <w:rPr>
          <w:rFonts w:ascii="標楷體" w:eastAsia="標楷體" w:hAnsi="標楷體" w:hint="eastAsia"/>
        </w:rPr>
        <w:t>右圖</w:t>
      </w:r>
      <w:r>
        <w:rPr>
          <w:rFonts w:ascii="標楷體" w:eastAsia="標楷體" w:hAnsi="標楷體" w:hint="eastAsia"/>
        </w:rPr>
        <w:t>為</w:t>
      </w:r>
      <w:r w:rsidRPr="00A9018C">
        <w:rPr>
          <w:rFonts w:ascii="標楷體" w:eastAsia="標楷體" w:hAnsi="標楷體" w:hint="eastAsia"/>
        </w:rPr>
        <w:t>3到7月圖表</w:t>
      </w:r>
      <w:r>
        <w:rPr>
          <w:rFonts w:ascii="標楷體" w:eastAsia="標楷體" w:hAnsi="標楷體" w:hint="eastAsia"/>
        </w:rPr>
        <w:t>。</w:t>
      </w:r>
      <w:r w:rsidR="00284941" w:rsidRPr="00A9018C">
        <w:rPr>
          <w:rFonts w:ascii="標楷體" w:eastAsia="標楷體" w:hAnsi="標楷體" w:hint="eastAsia"/>
        </w:rPr>
        <w:t>同樣可以看出，在數據拉長觀察至7月後，整體趨勢並未有明顯改變</w:t>
      </w:r>
      <w:r>
        <w:rPr>
          <w:rFonts w:ascii="標楷體" w:eastAsia="標楷體" w:hAnsi="標楷體" w:hint="eastAsia"/>
        </w:rPr>
        <w:t>。也代表這台機器所放置的地點，不容</w:t>
      </w:r>
      <w:r>
        <w:rPr>
          <w:rFonts w:ascii="標楷體" w:eastAsia="標楷體" w:hAnsi="標楷體" w:hint="eastAsia"/>
        </w:rPr>
        <w:lastRenderedPageBreak/>
        <w:t>易因時間的拉長而有明顯改變。</w:t>
      </w:r>
    </w:p>
    <w:p w:rsidR="00C608FB" w:rsidRDefault="00C608FB" w:rsidP="00C302C0">
      <w:pPr>
        <w:ind w:firstLine="480"/>
        <w:rPr>
          <w:rFonts w:ascii="標楷體" w:eastAsia="標楷體" w:hAnsi="標楷體"/>
        </w:rPr>
      </w:pPr>
      <w:r>
        <w:rPr>
          <w:rFonts w:ascii="標楷體" w:eastAsia="標楷體" w:hAnsi="標楷體" w:hint="eastAsia"/>
        </w:rPr>
        <w:t xml:space="preserve"> </w:t>
      </w:r>
      <w:r>
        <w:rPr>
          <w:rFonts w:ascii="標楷體" w:eastAsia="標楷體" w:hAnsi="標楷體"/>
          <w:noProof/>
        </w:rPr>
        <w:drawing>
          <wp:inline distT="0" distB="0" distL="0" distR="0">
            <wp:extent cx="2551475" cy="1234440"/>
            <wp:effectExtent l="0" t="0" r="127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025_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2007" cy="1244374"/>
                    </a:xfrm>
                    <a:prstGeom prst="rect">
                      <a:avLst/>
                    </a:prstGeom>
                  </pic:spPr>
                </pic:pic>
              </a:graphicData>
            </a:graphic>
          </wp:inline>
        </w:drawing>
      </w:r>
      <w:r w:rsidR="0094680A">
        <w:rPr>
          <w:rFonts w:ascii="標楷體" w:eastAsia="標楷體" w:hAnsi="標楷體" w:hint="eastAsia"/>
        </w:rPr>
        <w:t xml:space="preserve"> </w:t>
      </w:r>
      <w:r w:rsidR="0094680A">
        <w:rPr>
          <w:rFonts w:ascii="標楷體" w:eastAsia="標楷體" w:hAnsi="標楷體"/>
          <w:noProof/>
        </w:rPr>
        <w:drawing>
          <wp:inline distT="0" distB="0" distL="0" distR="0" wp14:anchorId="0D1186EE" wp14:editId="747203D7">
            <wp:extent cx="2995777" cy="1331595"/>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6246" cy="1345138"/>
                    </a:xfrm>
                    <a:prstGeom prst="rect">
                      <a:avLst/>
                    </a:prstGeom>
                  </pic:spPr>
                </pic:pic>
              </a:graphicData>
            </a:graphic>
          </wp:inline>
        </w:drawing>
      </w:r>
    </w:p>
    <w:p w:rsidR="00C608FB" w:rsidRDefault="00C608FB" w:rsidP="00C608FB">
      <w:pPr>
        <w:pStyle w:val="a3"/>
        <w:numPr>
          <w:ilvl w:val="1"/>
          <w:numId w:val="1"/>
        </w:numPr>
        <w:ind w:leftChars="0"/>
        <w:rPr>
          <w:rFonts w:ascii="標楷體" w:eastAsia="標楷體" w:hAnsi="標楷體"/>
        </w:rPr>
      </w:pPr>
      <w:r>
        <w:rPr>
          <w:rFonts w:ascii="標楷體" w:eastAsia="標楷體" w:hAnsi="標楷體" w:hint="eastAsia"/>
        </w:rPr>
        <w:t>1</w:t>
      </w:r>
      <w:r>
        <w:rPr>
          <w:rFonts w:ascii="標楷體" w:eastAsia="標楷體" w:hAnsi="標楷體"/>
        </w:rPr>
        <w:t>4</w:t>
      </w:r>
      <w:r>
        <w:rPr>
          <w:rFonts w:ascii="標楷體" w:eastAsia="標楷體" w:hAnsi="標楷體" w:hint="eastAsia"/>
        </w:rPr>
        <w:t>號機</w:t>
      </w:r>
      <w:r w:rsidR="00284941">
        <w:rPr>
          <w:rFonts w:ascii="標楷體" w:eastAsia="標楷體" w:hAnsi="標楷體" w:hint="eastAsia"/>
        </w:rPr>
        <w:t>［農場］</w:t>
      </w:r>
    </w:p>
    <w:p w:rsidR="00284941" w:rsidRPr="00C608FB" w:rsidRDefault="00A9018C" w:rsidP="00284941">
      <w:pPr>
        <w:pStyle w:val="a3"/>
        <w:ind w:leftChars="0" w:left="960"/>
        <w:rPr>
          <w:rFonts w:ascii="標楷體" w:eastAsia="標楷體" w:hAnsi="標楷體"/>
        </w:rPr>
      </w:pPr>
      <w:r>
        <w:rPr>
          <w:rFonts w:ascii="標楷體" w:eastAsia="標楷體" w:hAnsi="標楷體" w:hint="eastAsia"/>
        </w:rPr>
        <w:t>左圖為1</w:t>
      </w:r>
      <w:r>
        <w:rPr>
          <w:rFonts w:ascii="標楷體" w:eastAsia="標楷體" w:hAnsi="標楷體"/>
        </w:rPr>
        <w:t>4</w:t>
      </w:r>
      <w:r>
        <w:rPr>
          <w:rFonts w:ascii="標楷體" w:eastAsia="標楷體" w:hAnsi="標楷體" w:hint="eastAsia"/>
        </w:rPr>
        <w:t>號機在3到4月圖表，而</w:t>
      </w:r>
      <w:r w:rsidRPr="00A9018C">
        <w:rPr>
          <w:rFonts w:ascii="標楷體" w:eastAsia="標楷體" w:hAnsi="標楷體" w:hint="eastAsia"/>
        </w:rPr>
        <w:t>右圖</w:t>
      </w:r>
      <w:r>
        <w:rPr>
          <w:rFonts w:ascii="標楷體" w:eastAsia="標楷體" w:hAnsi="標楷體" w:hint="eastAsia"/>
        </w:rPr>
        <w:t>為</w:t>
      </w:r>
      <w:r w:rsidRPr="00A9018C">
        <w:rPr>
          <w:rFonts w:ascii="標楷體" w:eastAsia="標楷體" w:hAnsi="標楷體" w:hint="eastAsia"/>
        </w:rPr>
        <w:t>3到7月圖表</w:t>
      </w:r>
      <w:r>
        <w:rPr>
          <w:rFonts w:ascii="標楷體" w:eastAsia="標楷體" w:hAnsi="標楷體" w:hint="eastAsia"/>
        </w:rPr>
        <w:t>。</w:t>
      </w:r>
      <w:r w:rsidR="00284941">
        <w:rPr>
          <w:rFonts w:ascii="標楷體" w:eastAsia="標楷體" w:hAnsi="標楷體" w:hint="eastAsia"/>
        </w:rPr>
        <w:t>同樣也看出無論是在3到4月與</w:t>
      </w:r>
      <w:r w:rsidR="00284941" w:rsidRPr="0094680A">
        <w:rPr>
          <w:rFonts w:ascii="標楷體" w:eastAsia="標楷體" w:hAnsi="標楷體" w:hint="eastAsia"/>
        </w:rPr>
        <w:t>3到7月</w:t>
      </w:r>
      <w:r w:rsidR="00284941">
        <w:rPr>
          <w:rFonts w:ascii="標楷體" w:eastAsia="標楷體" w:hAnsi="標楷體" w:hint="eastAsia"/>
        </w:rPr>
        <w:t>，整體基準值的比例同樣有日夜變化</w:t>
      </w:r>
      <w:r>
        <w:rPr>
          <w:rFonts w:ascii="標楷體" w:eastAsia="標楷體" w:hAnsi="標楷體" w:hint="eastAsia"/>
        </w:rPr>
        <w:t>。也代表這地方的特徵有明顯的日夜變化趨勢，也許也是作為後續可以更加討論的方向。</w:t>
      </w:r>
    </w:p>
    <w:p w:rsidR="00C608FB" w:rsidRPr="00C608FB" w:rsidRDefault="00C608FB" w:rsidP="00C302C0">
      <w:pPr>
        <w:ind w:firstLine="480"/>
        <w:rPr>
          <w:rFonts w:ascii="標楷體" w:eastAsia="標楷體" w:hAnsi="標楷體"/>
        </w:rPr>
      </w:pPr>
      <w:r>
        <w:rPr>
          <w:rFonts w:ascii="標楷體" w:eastAsia="標楷體" w:hAnsi="標楷體" w:hint="eastAsia"/>
        </w:rPr>
        <w:t xml:space="preserve"> </w:t>
      </w:r>
      <w:r>
        <w:rPr>
          <w:rFonts w:ascii="標楷體" w:eastAsia="標楷體" w:hAnsi="標楷體" w:hint="eastAsia"/>
          <w:noProof/>
        </w:rPr>
        <w:drawing>
          <wp:inline distT="0" distB="0" distL="0" distR="0">
            <wp:extent cx="2613660" cy="1270492"/>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025_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413" cy="1282038"/>
                    </a:xfrm>
                    <a:prstGeom prst="rect">
                      <a:avLst/>
                    </a:prstGeom>
                  </pic:spPr>
                </pic:pic>
              </a:graphicData>
            </a:graphic>
          </wp:inline>
        </w:drawing>
      </w:r>
      <w:r w:rsidR="0094680A">
        <w:rPr>
          <w:rFonts w:ascii="標楷體" w:eastAsia="標楷體" w:hAnsi="標楷體" w:hint="eastAsia"/>
        </w:rPr>
        <w:t xml:space="preserve"> </w:t>
      </w:r>
      <w:r w:rsidR="0094680A">
        <w:rPr>
          <w:rFonts w:ascii="標楷體" w:eastAsia="標楷體" w:hAnsi="標楷體" w:hint="eastAsia"/>
          <w:noProof/>
        </w:rPr>
        <w:drawing>
          <wp:inline distT="0" distB="0" distL="0" distR="0" wp14:anchorId="685EE121" wp14:editId="1AEF9591">
            <wp:extent cx="2914348" cy="12954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9395" cy="1297643"/>
                    </a:xfrm>
                    <a:prstGeom prst="rect">
                      <a:avLst/>
                    </a:prstGeom>
                  </pic:spPr>
                </pic:pic>
              </a:graphicData>
            </a:graphic>
          </wp:inline>
        </w:drawing>
      </w:r>
    </w:p>
    <w:p w:rsidR="00284941" w:rsidRDefault="00284941" w:rsidP="00C302C0">
      <w:pPr>
        <w:ind w:firstLine="480"/>
        <w:rPr>
          <w:rFonts w:ascii="標楷體" w:eastAsia="標楷體" w:hAnsi="標楷體"/>
        </w:rPr>
      </w:pPr>
    </w:p>
    <w:p w:rsidR="00AF48F3" w:rsidRDefault="00284941" w:rsidP="004F0324">
      <w:pPr>
        <w:ind w:left="480" w:firstLine="480"/>
        <w:rPr>
          <w:rFonts w:ascii="標楷體" w:eastAsia="標楷體" w:hAnsi="標楷體"/>
        </w:rPr>
      </w:pPr>
      <w:r>
        <w:rPr>
          <w:rFonts w:ascii="標楷體" w:eastAsia="標楷體" w:hAnsi="標楷體" w:hint="eastAsia"/>
        </w:rPr>
        <w:t>由以上三台機器</w:t>
      </w:r>
      <w:r w:rsidR="00A9018C">
        <w:rPr>
          <w:rFonts w:ascii="標楷體" w:eastAsia="標楷體" w:hAnsi="標楷體" w:hint="eastAsia"/>
        </w:rPr>
        <w:t>可以小結得出，此三台測站比例</w:t>
      </w:r>
      <w:r w:rsidR="00C608FB">
        <w:rPr>
          <w:rFonts w:ascii="標楷體" w:eastAsia="標楷體" w:hAnsi="標楷體" w:hint="eastAsia"/>
        </w:rPr>
        <w:t>圖的變化</w:t>
      </w:r>
      <w:r w:rsidR="00A9018C">
        <w:rPr>
          <w:rFonts w:ascii="標楷體" w:eastAsia="標楷體" w:hAnsi="標楷體" w:hint="eastAsia"/>
        </w:rPr>
        <w:t>不因時間的拉長而有明顯的改變，其</w:t>
      </w:r>
      <w:r w:rsidR="00C608FB">
        <w:rPr>
          <w:rFonts w:ascii="標楷體" w:eastAsia="標楷體" w:hAnsi="標楷體" w:hint="eastAsia"/>
        </w:rPr>
        <w:t>多受地點</w:t>
      </w:r>
      <w:r w:rsidR="00A9018C">
        <w:rPr>
          <w:rFonts w:ascii="標楷體" w:eastAsia="標楷體" w:hAnsi="標楷體" w:hint="eastAsia"/>
        </w:rPr>
        <w:t>特徵</w:t>
      </w:r>
      <w:r w:rsidR="00C608FB">
        <w:rPr>
          <w:rFonts w:ascii="標楷體" w:eastAsia="標楷體" w:hAnsi="標楷體" w:hint="eastAsia"/>
        </w:rPr>
        <w:t>的影響</w:t>
      </w:r>
      <w:r w:rsidR="00A9018C">
        <w:rPr>
          <w:rFonts w:ascii="標楷體" w:eastAsia="標楷體" w:hAnsi="標楷體" w:hint="eastAsia"/>
        </w:rPr>
        <w:t>，例如在大門口與醉月湖的特徵，可能就是相較台大校園濃度較高，而在農場這邊，則有一個明顯的日夜變化。這些特徵的固定性，也許是</w:t>
      </w:r>
      <w:proofErr w:type="gramStart"/>
      <w:r w:rsidR="00A9018C">
        <w:rPr>
          <w:rFonts w:ascii="標楷體" w:eastAsia="標楷體" w:hAnsi="標楷體" w:hint="eastAsia"/>
        </w:rPr>
        <w:t>每台測站</w:t>
      </w:r>
      <w:proofErr w:type="gramEnd"/>
      <w:r w:rsidR="00A9018C">
        <w:rPr>
          <w:rFonts w:ascii="標楷體" w:eastAsia="標楷體" w:hAnsi="標楷體" w:hint="eastAsia"/>
        </w:rPr>
        <w:t>因地點而產生的特徵。</w:t>
      </w:r>
      <w:r w:rsidR="00FD2C72">
        <w:rPr>
          <w:rFonts w:ascii="標楷體" w:eastAsia="標楷體" w:hAnsi="標楷體" w:hint="eastAsia"/>
        </w:rPr>
        <w:t>後續可能可以做更長期的追蹤，去驗證這些地點是不是有這些特徵</w:t>
      </w:r>
      <w:r w:rsidR="00C608FB">
        <w:rPr>
          <w:rFonts w:ascii="標楷體" w:eastAsia="標楷體" w:hAnsi="標楷體" w:hint="eastAsia"/>
        </w:rPr>
        <w:t>。</w:t>
      </w:r>
    </w:p>
    <w:p w:rsidR="00AF48F3" w:rsidRDefault="00AF48F3" w:rsidP="00AF48F3">
      <w:pPr>
        <w:ind w:left="480" w:firstLine="480"/>
        <w:rPr>
          <w:rFonts w:ascii="標楷體" w:eastAsia="標楷體" w:hAnsi="標楷體"/>
        </w:rPr>
      </w:pPr>
    </w:p>
    <w:p w:rsidR="004F0324" w:rsidRPr="00284941" w:rsidRDefault="004F0324" w:rsidP="00AF48F3">
      <w:pPr>
        <w:ind w:left="480" w:firstLine="480"/>
        <w:rPr>
          <w:rFonts w:ascii="標楷體" w:eastAsia="標楷體" w:hAnsi="標楷體"/>
        </w:rPr>
      </w:pPr>
    </w:p>
    <w:p w:rsidR="00E62703" w:rsidRDefault="007864CB" w:rsidP="006115DC">
      <w:pPr>
        <w:ind w:firstLine="480"/>
        <w:rPr>
          <w:rFonts w:ascii="標楷體" w:eastAsia="標楷體" w:hAnsi="標楷體"/>
        </w:rPr>
      </w:pPr>
      <w:r>
        <w:rPr>
          <w:rFonts w:ascii="標楷體" w:eastAsia="標楷體" w:hAnsi="標楷體" w:hint="eastAsia"/>
        </w:rPr>
        <w:t>2</w:t>
      </w:r>
      <w:r>
        <w:rPr>
          <w:rFonts w:ascii="標楷體" w:eastAsia="標楷體" w:hAnsi="標楷體"/>
        </w:rPr>
        <w:t>. PM2.5</w:t>
      </w:r>
      <w:r>
        <w:rPr>
          <w:rFonts w:ascii="標楷體" w:eastAsia="標楷體" w:hAnsi="標楷體" w:hint="eastAsia"/>
        </w:rPr>
        <w:t>濃度的變化</w:t>
      </w:r>
    </w:p>
    <w:p w:rsidR="007864CB" w:rsidRDefault="007864CB" w:rsidP="007864CB">
      <w:pPr>
        <w:ind w:left="480" w:firstLine="480"/>
        <w:rPr>
          <w:rFonts w:ascii="標楷體" w:eastAsia="標楷體" w:hAnsi="標楷體"/>
        </w:rPr>
      </w:pPr>
      <w:r>
        <w:rPr>
          <w:rFonts w:ascii="標楷體" w:eastAsia="標楷體" w:hAnsi="標楷體" w:hint="eastAsia"/>
        </w:rPr>
        <w:t>從3到7月，</w:t>
      </w:r>
      <w:r w:rsidR="006B6A2B">
        <w:rPr>
          <w:rFonts w:ascii="標楷體" w:eastAsia="標楷體" w:hAnsi="標楷體" w:hint="eastAsia"/>
        </w:rPr>
        <w:t>我們分別</w:t>
      </w:r>
      <w:r>
        <w:rPr>
          <w:rFonts w:ascii="標楷體" w:eastAsia="標楷體" w:hAnsi="標楷體" w:hint="eastAsia"/>
        </w:rPr>
        <w:t>觀察1號機、8號機、1</w:t>
      </w:r>
      <w:r>
        <w:rPr>
          <w:rFonts w:ascii="標楷體" w:eastAsia="標楷體" w:hAnsi="標楷體"/>
        </w:rPr>
        <w:t>4</w:t>
      </w:r>
      <w:r w:rsidR="004F0324">
        <w:rPr>
          <w:rFonts w:ascii="標楷體" w:eastAsia="標楷體" w:hAnsi="標楷體" w:hint="eastAsia"/>
        </w:rPr>
        <w:t>號機每</w:t>
      </w:r>
      <w:proofErr w:type="gramStart"/>
      <w:r w:rsidR="004F0324">
        <w:rPr>
          <w:rFonts w:ascii="標楷體" w:eastAsia="標楷體" w:hAnsi="標楷體" w:hint="eastAsia"/>
        </w:rPr>
        <w:t>個</w:t>
      </w:r>
      <w:proofErr w:type="gramEnd"/>
      <w:r w:rsidR="004F0324">
        <w:rPr>
          <w:rFonts w:ascii="標楷體" w:eastAsia="標楷體" w:hAnsi="標楷體" w:hint="eastAsia"/>
        </w:rPr>
        <w:t>月</w:t>
      </w:r>
      <w:r>
        <w:rPr>
          <w:rFonts w:ascii="標楷體" w:eastAsia="標楷體" w:hAnsi="標楷體"/>
        </w:rPr>
        <w:t>PM2.5</w:t>
      </w:r>
      <w:r>
        <w:rPr>
          <w:rFonts w:ascii="標楷體" w:eastAsia="標楷體" w:hAnsi="標楷體" w:hint="eastAsia"/>
        </w:rPr>
        <w:t>濃度</w:t>
      </w:r>
      <w:r w:rsidR="004F0324">
        <w:rPr>
          <w:rFonts w:ascii="標楷體" w:eastAsia="標楷體" w:hAnsi="標楷體" w:hint="eastAsia"/>
        </w:rPr>
        <w:t>的</w:t>
      </w:r>
      <w:r w:rsidR="006B6A2B">
        <w:rPr>
          <w:rFonts w:ascii="標楷體" w:eastAsia="標楷體" w:hAnsi="標楷體" w:hint="eastAsia"/>
        </w:rPr>
        <w:t>小時平均變化</w:t>
      </w:r>
      <w:r>
        <w:rPr>
          <w:rFonts w:ascii="標楷體" w:eastAsia="標楷體" w:hAnsi="標楷體" w:hint="eastAsia"/>
        </w:rPr>
        <w:t>，發現到在4、5</w:t>
      </w:r>
      <w:r w:rsidR="004F0324">
        <w:rPr>
          <w:rFonts w:ascii="標楷體" w:eastAsia="標楷體" w:hAnsi="標楷體" w:hint="eastAsia"/>
        </w:rPr>
        <w:t>月的濃度與</w:t>
      </w:r>
      <w:r w:rsidR="000D2DE6">
        <w:rPr>
          <w:rFonts w:ascii="標楷體" w:eastAsia="標楷體" w:hAnsi="標楷體" w:hint="eastAsia"/>
        </w:rPr>
        <w:t>6、7月的</w:t>
      </w:r>
      <w:r w:rsidR="004F0324">
        <w:rPr>
          <w:rFonts w:ascii="標楷體" w:eastAsia="標楷體" w:hAnsi="標楷體" w:hint="eastAsia"/>
        </w:rPr>
        <w:t>濃度相比，前者的</w:t>
      </w:r>
      <w:r w:rsidR="000D2DE6">
        <w:rPr>
          <w:rFonts w:ascii="標楷體" w:eastAsia="標楷體" w:hAnsi="標楷體" w:hint="eastAsia"/>
        </w:rPr>
        <w:t>數值都</w:t>
      </w:r>
      <w:r w:rsidR="004F0324">
        <w:rPr>
          <w:rFonts w:ascii="標楷體" w:eastAsia="標楷體" w:hAnsi="標楷體" w:hint="eastAsia"/>
        </w:rPr>
        <w:t>比</w:t>
      </w:r>
      <w:r w:rsidR="000D2DE6">
        <w:rPr>
          <w:rFonts w:ascii="標楷體" w:eastAsia="標楷體" w:hAnsi="標楷體" w:hint="eastAsia"/>
        </w:rPr>
        <w:t>較高。</w:t>
      </w:r>
      <w:r w:rsidR="004F0324">
        <w:rPr>
          <w:rFonts w:ascii="標楷體" w:eastAsia="標楷體" w:hAnsi="標楷體" w:hint="eastAsia"/>
        </w:rPr>
        <w:t>其中三月由於比數皆較少，因此不納入比較，其結果如下：</w:t>
      </w:r>
    </w:p>
    <w:p w:rsidR="004F0324" w:rsidRPr="004F0324" w:rsidRDefault="004F0324" w:rsidP="004F0324">
      <w:pPr>
        <w:pStyle w:val="a3"/>
        <w:numPr>
          <w:ilvl w:val="1"/>
          <w:numId w:val="1"/>
        </w:numPr>
        <w:ind w:leftChars="0"/>
        <w:rPr>
          <w:rFonts w:ascii="標楷體" w:eastAsia="標楷體" w:hAnsi="標楷體"/>
        </w:rPr>
      </w:pPr>
      <w:r>
        <w:rPr>
          <w:rFonts w:ascii="標楷體" w:eastAsia="標楷體" w:hAnsi="標楷體" w:hint="eastAsia"/>
        </w:rPr>
        <w:t>1號機</w:t>
      </w:r>
    </w:p>
    <w:p w:rsidR="004F0324" w:rsidRDefault="004F0324" w:rsidP="004F0324">
      <w:pPr>
        <w:rPr>
          <w:rFonts w:ascii="標楷體" w:eastAsia="標楷體" w:hAnsi="標楷體"/>
        </w:rPr>
      </w:pPr>
      <w:r>
        <w:rPr>
          <w:rFonts w:ascii="標楷體" w:eastAsia="標楷體" w:hAnsi="標楷體"/>
          <w:noProof/>
        </w:rPr>
        <w:lastRenderedPageBreak/>
        <w:drawing>
          <wp:inline distT="0" distB="0" distL="0" distR="0" wp14:anchorId="3E75766A">
            <wp:extent cx="5989320" cy="270249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8012" cy="2719954"/>
                    </a:xfrm>
                    <a:prstGeom prst="rect">
                      <a:avLst/>
                    </a:prstGeom>
                    <a:noFill/>
                  </pic:spPr>
                </pic:pic>
              </a:graphicData>
            </a:graphic>
          </wp:inline>
        </w:drawing>
      </w:r>
    </w:p>
    <w:p w:rsidR="000D2DE6" w:rsidRDefault="004F0324" w:rsidP="004F0324">
      <w:pPr>
        <w:pStyle w:val="a3"/>
        <w:numPr>
          <w:ilvl w:val="1"/>
          <w:numId w:val="1"/>
        </w:numPr>
        <w:ind w:leftChars="0"/>
        <w:rPr>
          <w:rFonts w:ascii="標楷體" w:eastAsia="標楷體" w:hAnsi="標楷體"/>
        </w:rPr>
      </w:pPr>
      <w:r>
        <w:rPr>
          <w:rFonts w:ascii="標楷體" w:eastAsia="標楷體" w:hAnsi="標楷體" w:hint="eastAsia"/>
        </w:rPr>
        <w:t>8號機</w:t>
      </w:r>
    </w:p>
    <w:p w:rsidR="004F0324" w:rsidRDefault="004F0324" w:rsidP="004F0324">
      <w:pPr>
        <w:ind w:left="480"/>
        <w:rPr>
          <w:rFonts w:ascii="標楷體" w:eastAsia="標楷體" w:hAnsi="標楷體"/>
        </w:rPr>
      </w:pPr>
      <w:r>
        <w:rPr>
          <w:rFonts w:ascii="標楷體" w:eastAsia="標楷體" w:hAnsi="標楷體"/>
          <w:noProof/>
        </w:rPr>
        <w:drawing>
          <wp:inline distT="0" distB="0" distL="0" distR="0" wp14:anchorId="515C1878">
            <wp:extent cx="5372100" cy="232100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2316" cy="2329741"/>
                    </a:xfrm>
                    <a:prstGeom prst="rect">
                      <a:avLst/>
                    </a:prstGeom>
                    <a:noFill/>
                  </pic:spPr>
                </pic:pic>
              </a:graphicData>
            </a:graphic>
          </wp:inline>
        </w:drawing>
      </w:r>
    </w:p>
    <w:p w:rsidR="004F0324" w:rsidRDefault="004F0324" w:rsidP="004F0324">
      <w:pPr>
        <w:pStyle w:val="a3"/>
        <w:numPr>
          <w:ilvl w:val="1"/>
          <w:numId w:val="1"/>
        </w:numPr>
        <w:ind w:leftChars="0"/>
        <w:rPr>
          <w:rFonts w:ascii="標楷體" w:eastAsia="標楷體" w:hAnsi="標楷體"/>
        </w:rPr>
      </w:pPr>
      <w:r>
        <w:rPr>
          <w:rFonts w:ascii="標楷體" w:eastAsia="標楷體" w:hAnsi="標楷體" w:hint="eastAsia"/>
        </w:rPr>
        <w:t>1</w:t>
      </w:r>
      <w:r>
        <w:rPr>
          <w:rFonts w:ascii="標楷體" w:eastAsia="標楷體" w:hAnsi="標楷體"/>
        </w:rPr>
        <w:t>4</w:t>
      </w:r>
      <w:r>
        <w:rPr>
          <w:rFonts w:ascii="標楷體" w:eastAsia="標楷體" w:hAnsi="標楷體" w:hint="eastAsia"/>
        </w:rPr>
        <w:t>號機</w:t>
      </w:r>
    </w:p>
    <w:p w:rsidR="004F0324" w:rsidRDefault="004F0324" w:rsidP="004F0324">
      <w:pPr>
        <w:ind w:left="480"/>
        <w:rPr>
          <w:rFonts w:ascii="標楷體" w:eastAsia="標楷體" w:hAnsi="標楷體"/>
        </w:rPr>
      </w:pPr>
      <w:r>
        <w:rPr>
          <w:rFonts w:ascii="標楷體" w:eastAsia="標楷體" w:hAnsi="標楷體"/>
          <w:noProof/>
        </w:rPr>
        <w:drawing>
          <wp:inline distT="0" distB="0" distL="0" distR="0" wp14:anchorId="0C3DDF5E">
            <wp:extent cx="5509260" cy="246943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830" cy="2484926"/>
                    </a:xfrm>
                    <a:prstGeom prst="rect">
                      <a:avLst/>
                    </a:prstGeom>
                    <a:noFill/>
                  </pic:spPr>
                </pic:pic>
              </a:graphicData>
            </a:graphic>
          </wp:inline>
        </w:drawing>
      </w:r>
    </w:p>
    <w:p w:rsidR="004F0324" w:rsidRDefault="004F0324" w:rsidP="004F0324">
      <w:pPr>
        <w:ind w:left="480"/>
        <w:rPr>
          <w:rFonts w:ascii="標楷體" w:eastAsia="標楷體" w:hAnsi="標楷體"/>
        </w:rPr>
      </w:pPr>
      <w:r>
        <w:rPr>
          <w:rFonts w:ascii="標楷體" w:eastAsia="標楷體" w:hAnsi="標楷體" w:hint="eastAsia"/>
        </w:rPr>
        <w:t>小結來說，這是目前從數據上觀察到6、7月的濃度數值有明顯的降低趨勢，不太能完全推估是不是因為在6、7月人為活動的減少而造成的降低。可能需要等待明年的數據出來後做相比較，</w:t>
      </w:r>
      <w:r w:rsidR="00A04075">
        <w:rPr>
          <w:rFonts w:ascii="標楷體" w:eastAsia="標楷體" w:hAnsi="標楷體" w:hint="eastAsia"/>
        </w:rPr>
        <w:t>去觀察是否從4、5月過渡到</w:t>
      </w:r>
      <w:r w:rsidR="00A04075">
        <w:rPr>
          <w:rFonts w:ascii="標楷體" w:eastAsia="標楷體" w:hAnsi="標楷體"/>
        </w:rPr>
        <w:t>6</w:t>
      </w:r>
      <w:r w:rsidR="00A04075">
        <w:rPr>
          <w:rFonts w:ascii="標楷體" w:eastAsia="標楷體" w:hAnsi="標楷體" w:hint="eastAsia"/>
        </w:rPr>
        <w:t>、7月時，同樣有P</w:t>
      </w:r>
      <w:r w:rsidR="00A04075">
        <w:rPr>
          <w:rFonts w:ascii="標楷體" w:eastAsia="標楷體" w:hAnsi="標楷體"/>
        </w:rPr>
        <w:t>M2.5</w:t>
      </w:r>
      <w:r w:rsidR="00A04075">
        <w:rPr>
          <w:rFonts w:ascii="標楷體" w:eastAsia="標楷體" w:hAnsi="標楷體" w:hint="eastAsia"/>
        </w:rPr>
        <w:t>濃度降低的趨勢。若有，那也許就是季節性的變化所造成的下滑；若無，則可以推估因為在今年的</w:t>
      </w:r>
      <w:r w:rsidR="00A04075">
        <w:rPr>
          <w:rFonts w:ascii="標楷體" w:eastAsia="標楷體" w:hAnsi="標楷體" w:hint="eastAsia"/>
        </w:rPr>
        <w:lastRenderedPageBreak/>
        <w:t>6、7月校園內活動人數相對減少，而造成濃度的降低。</w:t>
      </w:r>
    </w:p>
    <w:p w:rsidR="00A04075" w:rsidRDefault="00A04075" w:rsidP="004F0324">
      <w:pPr>
        <w:ind w:left="480"/>
        <w:rPr>
          <w:rFonts w:ascii="標楷體" w:eastAsia="標楷體" w:hAnsi="標楷體"/>
        </w:rPr>
      </w:pPr>
    </w:p>
    <w:p w:rsidR="00A04075" w:rsidRDefault="00A04075" w:rsidP="004F0324">
      <w:pPr>
        <w:ind w:left="480"/>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 xml:space="preserve"> 調整基準測站與其他發現</w:t>
      </w:r>
    </w:p>
    <w:p w:rsidR="00AA3873" w:rsidRDefault="00A04075" w:rsidP="00A04075">
      <w:pPr>
        <w:ind w:left="480"/>
        <w:rPr>
          <w:rFonts w:ascii="標楷體" w:eastAsia="標楷體" w:hAnsi="標楷體"/>
        </w:rPr>
      </w:pPr>
      <w:r>
        <w:rPr>
          <w:rFonts w:ascii="標楷體" w:eastAsia="標楷體" w:hAnsi="標楷體" w:hint="eastAsia"/>
        </w:rPr>
        <w:t xml:space="preserve">    前述提及，我們比較的基準值，是利用所有</w:t>
      </w:r>
      <w:proofErr w:type="gramStart"/>
      <w:r>
        <w:rPr>
          <w:rFonts w:ascii="標楷體" w:eastAsia="標楷體" w:hAnsi="標楷體" w:hint="eastAsia"/>
        </w:rPr>
        <w:t>室外感</w:t>
      </w:r>
      <w:proofErr w:type="gramEnd"/>
      <w:r>
        <w:rPr>
          <w:rFonts w:ascii="標楷體" w:eastAsia="標楷體" w:hAnsi="標楷體" w:hint="eastAsia"/>
        </w:rPr>
        <w:t>測器所偵測的P</w:t>
      </w:r>
      <w:r>
        <w:rPr>
          <w:rFonts w:ascii="標楷體" w:eastAsia="標楷體" w:hAnsi="標楷體"/>
        </w:rPr>
        <w:t>M2.5</w:t>
      </w:r>
      <w:r>
        <w:rPr>
          <w:rFonts w:ascii="標楷體" w:eastAsia="標楷體" w:hAnsi="標楷體" w:hint="eastAsia"/>
        </w:rPr>
        <w:t>濃度平均後來做比較。然而這樣的平均值，經常會因每台機器的</w:t>
      </w:r>
      <w:proofErr w:type="gramStart"/>
      <w:r>
        <w:rPr>
          <w:rFonts w:ascii="標楷體" w:eastAsia="標楷體" w:hAnsi="標楷體" w:hint="eastAsia"/>
        </w:rPr>
        <w:t>特異值</w:t>
      </w:r>
      <w:proofErr w:type="gramEnd"/>
      <w:r>
        <w:rPr>
          <w:rFonts w:ascii="標楷體" w:eastAsia="標楷體" w:hAnsi="標楷體" w:hint="eastAsia"/>
        </w:rPr>
        <w:t>而有劇烈的變化，</w:t>
      </w:r>
      <w:r w:rsidR="00AA3873">
        <w:rPr>
          <w:rFonts w:ascii="標楷體" w:eastAsia="標楷體" w:hAnsi="標楷體" w:hint="eastAsia"/>
        </w:rPr>
        <w:t>如此出來的</w:t>
      </w:r>
      <w:r>
        <w:rPr>
          <w:rFonts w:ascii="標楷體" w:eastAsia="標楷體" w:hAnsi="標楷體" w:hint="eastAsia"/>
        </w:rPr>
        <w:t>平均值似乎很難完全代表台大整個校園空間</w:t>
      </w:r>
      <w:r w:rsidR="00AA3873">
        <w:rPr>
          <w:rFonts w:ascii="標楷體" w:eastAsia="標楷體" w:hAnsi="標楷體" w:hint="eastAsia"/>
        </w:rPr>
        <w:t>，其每台機器與總平均值的比較之下，多少會有失真性。例如，像是在比較溫度的高低時，我們可以利用大氣系草皮所偵測的資料，代表整個台大校園的基準值，以此為標準便可以看出台大每</w:t>
      </w:r>
      <w:proofErr w:type="gramStart"/>
      <w:r w:rsidR="00AA3873">
        <w:rPr>
          <w:rFonts w:ascii="標楷體" w:eastAsia="標楷體" w:hAnsi="標楷體" w:hint="eastAsia"/>
        </w:rPr>
        <w:t>個</w:t>
      </w:r>
      <w:proofErr w:type="gramEnd"/>
      <w:r w:rsidR="00AA3873">
        <w:rPr>
          <w:rFonts w:ascii="標楷體" w:eastAsia="標楷體" w:hAnsi="標楷體" w:hint="eastAsia"/>
        </w:rPr>
        <w:t>校園的溫度高低為何。而在</w:t>
      </w:r>
      <w:r w:rsidR="00AA3873">
        <w:rPr>
          <w:rFonts w:ascii="標楷體" w:eastAsia="標楷體" w:hAnsi="標楷體"/>
        </w:rPr>
        <w:t>PM2.5</w:t>
      </w:r>
      <w:r w:rsidR="00AA3873">
        <w:rPr>
          <w:rFonts w:ascii="標楷體" w:eastAsia="標楷體" w:hAnsi="標楷體" w:hint="eastAsia"/>
        </w:rPr>
        <w:t>的濃度上，似乎沒有這樣的標準測站可以比較。</w:t>
      </w:r>
    </w:p>
    <w:p w:rsidR="00A04075" w:rsidRDefault="00A70305" w:rsidP="00AA3873">
      <w:pPr>
        <w:ind w:left="480" w:firstLine="480"/>
        <w:rPr>
          <w:rFonts w:ascii="標楷體" w:eastAsia="標楷體" w:hAnsi="標楷體"/>
        </w:rPr>
      </w:pPr>
      <w:r>
        <w:rPr>
          <w:rFonts w:ascii="標楷體" w:eastAsia="標楷體" w:hAnsi="標楷體" w:hint="eastAsia"/>
        </w:rPr>
        <w:t>因此，</w:t>
      </w:r>
      <w:proofErr w:type="gramStart"/>
      <w:r w:rsidR="00AA3873">
        <w:rPr>
          <w:rFonts w:ascii="標楷體" w:eastAsia="標楷體" w:hAnsi="標楷體" w:hint="eastAsia"/>
        </w:rPr>
        <w:t>鑑</w:t>
      </w:r>
      <w:proofErr w:type="gramEnd"/>
      <w:r w:rsidR="00AA3873">
        <w:rPr>
          <w:rFonts w:ascii="標楷體" w:eastAsia="標楷體" w:hAnsi="標楷體" w:hint="eastAsia"/>
        </w:rPr>
        <w:t>於這樣的發現，我們先嘗試利用環保署在台大校園附近的古亭測站所觀測到的每小時P</w:t>
      </w:r>
      <w:r w:rsidR="00AA3873">
        <w:rPr>
          <w:rFonts w:ascii="標楷體" w:eastAsia="標楷體" w:hAnsi="標楷體"/>
        </w:rPr>
        <w:t>M2.5</w:t>
      </w:r>
      <w:r w:rsidR="00AA3873">
        <w:rPr>
          <w:rFonts w:ascii="標楷體" w:eastAsia="標楷體" w:hAnsi="標楷體" w:hint="eastAsia"/>
        </w:rPr>
        <w:t>濃度數值，來做比較。便有以下的發現:</w:t>
      </w:r>
    </w:p>
    <w:p w:rsidR="00AA3873" w:rsidRDefault="00AA3873" w:rsidP="00AA3873">
      <w:pPr>
        <w:pStyle w:val="a3"/>
        <w:numPr>
          <w:ilvl w:val="0"/>
          <w:numId w:val="2"/>
        </w:numPr>
        <w:ind w:leftChars="0"/>
        <w:rPr>
          <w:rFonts w:ascii="標楷體" w:eastAsia="標楷體" w:hAnsi="標楷體"/>
        </w:rPr>
      </w:pPr>
      <w:r w:rsidRPr="00AA3873">
        <w:rPr>
          <w:rFonts w:ascii="標楷體" w:eastAsia="標楷體" w:hAnsi="標楷體" w:hint="eastAsia"/>
        </w:rPr>
        <w:t>古亭測站的濃度，比台大校園總平均的濃度還高</w:t>
      </w:r>
    </w:p>
    <w:p w:rsidR="00F5527E" w:rsidRPr="00F5527E" w:rsidRDefault="00F5527E" w:rsidP="00F5527E">
      <w:pPr>
        <w:ind w:left="960"/>
        <w:rPr>
          <w:rFonts w:ascii="標楷體" w:eastAsia="標楷體" w:hAnsi="標楷體"/>
        </w:rPr>
      </w:pPr>
      <w:r>
        <w:rPr>
          <w:rFonts w:ascii="標楷體" w:eastAsia="標楷體" w:hAnsi="標楷體" w:hint="eastAsia"/>
        </w:rPr>
        <w:t>如下圖，紅色縣代表</w:t>
      </w:r>
      <w:r>
        <w:rPr>
          <w:rFonts w:ascii="標楷體" w:eastAsia="標楷體" w:hAnsi="標楷體"/>
        </w:rPr>
        <w:t>NTU4AQ</w:t>
      </w:r>
      <w:r>
        <w:rPr>
          <w:rFonts w:ascii="標楷體" w:eastAsia="標楷體" w:hAnsi="標楷體" w:hint="eastAsia"/>
        </w:rPr>
        <w:t>總平均值每小時的變化，藍色則為環保署古亭測站每小時的變化。我們可以觀察到紅色的部分，相較藍色所測得的資料多半比較高</w:t>
      </w:r>
      <w:r w:rsidR="00A70305">
        <w:rPr>
          <w:rFonts w:ascii="標楷體" w:eastAsia="標楷體" w:hAnsi="標楷體" w:hint="eastAsia"/>
        </w:rPr>
        <w:t>。</w:t>
      </w:r>
      <w:r w:rsidR="00CF4B82">
        <w:rPr>
          <w:rFonts w:ascii="標楷體" w:eastAsia="標楷體" w:hAnsi="標楷體" w:hint="eastAsia"/>
        </w:rPr>
        <w:t>其差異的平均值大約為7</w:t>
      </w:r>
      <w:r w:rsidR="00CF4B82">
        <w:rPr>
          <w:rFonts w:ascii="標楷體" w:eastAsia="標楷體" w:hAnsi="標楷體"/>
        </w:rPr>
        <w:t>.61</w:t>
      </w:r>
      <w:r w:rsidR="00CF4B82">
        <w:rPr>
          <w:rFonts w:ascii="標楷體" w:eastAsia="標楷體" w:hAnsi="標楷體" w:hint="eastAsia"/>
        </w:rPr>
        <w:t>，差異的標準差為7</w:t>
      </w:r>
      <w:r w:rsidR="00CF4B82">
        <w:rPr>
          <w:rFonts w:ascii="標楷體" w:eastAsia="標楷體" w:hAnsi="標楷體"/>
        </w:rPr>
        <w:t>.48</w:t>
      </w:r>
      <w:r w:rsidR="00CF4B82">
        <w:rPr>
          <w:rFonts w:ascii="標楷體" w:eastAsia="標楷體" w:hAnsi="標楷體" w:hint="eastAsia"/>
        </w:rPr>
        <w:t>。</w:t>
      </w:r>
      <w:r w:rsidR="00A70305">
        <w:rPr>
          <w:rFonts w:ascii="標楷體" w:eastAsia="標楷體" w:hAnsi="標楷體" w:hint="eastAsia"/>
        </w:rPr>
        <w:t>這可以肯定的是，因為古亭測站所設置的地點較高，</w:t>
      </w:r>
      <w:r w:rsidR="00E57077">
        <w:rPr>
          <w:rFonts w:ascii="標楷體" w:eastAsia="標楷體" w:hAnsi="標楷體" w:hint="eastAsia"/>
        </w:rPr>
        <w:t>空氣流通較好，相對的其所得到的數值一定會比校園內裝設在路燈高度上的感測器還要低。</w:t>
      </w:r>
    </w:p>
    <w:p w:rsidR="00AA3873" w:rsidRDefault="00F5527E" w:rsidP="00AA3873">
      <w:pPr>
        <w:ind w:left="960"/>
        <w:rPr>
          <w:rFonts w:ascii="標楷體" w:eastAsia="標楷體" w:hAnsi="標楷體"/>
        </w:rPr>
      </w:pPr>
      <w:r>
        <w:rPr>
          <w:rFonts w:ascii="標楷體" w:eastAsia="標楷體" w:hAnsi="標楷體"/>
          <w:noProof/>
        </w:rPr>
        <w:drawing>
          <wp:inline distT="0" distB="0" distL="0" distR="0" wp14:anchorId="4209C208">
            <wp:extent cx="6073481" cy="1037597"/>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4325" cy="1061659"/>
                    </a:xfrm>
                    <a:prstGeom prst="rect">
                      <a:avLst/>
                    </a:prstGeom>
                    <a:noFill/>
                  </pic:spPr>
                </pic:pic>
              </a:graphicData>
            </a:graphic>
          </wp:inline>
        </w:drawing>
      </w:r>
    </w:p>
    <w:p w:rsidR="00A70305" w:rsidRPr="00F5527E" w:rsidRDefault="00A70305" w:rsidP="00A70305">
      <w:pPr>
        <w:ind w:left="960"/>
        <w:rPr>
          <w:rFonts w:ascii="標楷體" w:eastAsia="標楷體" w:hAnsi="標楷體"/>
        </w:rPr>
      </w:pPr>
      <w:proofErr w:type="gramStart"/>
      <w:r>
        <w:rPr>
          <w:rFonts w:ascii="標楷體" w:eastAsia="標楷體" w:hAnsi="標楷體" w:hint="eastAsia"/>
        </w:rPr>
        <w:t>此外，</w:t>
      </w:r>
      <w:proofErr w:type="gramEnd"/>
      <w:r>
        <w:rPr>
          <w:rFonts w:ascii="標楷體" w:eastAsia="標楷體" w:hAnsi="標楷體" w:hint="eastAsia"/>
        </w:rPr>
        <w:t>我們也發現兩條折線圖的相關係數有0</w:t>
      </w:r>
      <w:r>
        <w:rPr>
          <w:rFonts w:ascii="標楷體" w:eastAsia="標楷體" w:hAnsi="標楷體"/>
        </w:rPr>
        <w:t>.64</w:t>
      </w:r>
      <w:r>
        <w:rPr>
          <w:rFonts w:ascii="標楷體" w:eastAsia="標楷體" w:hAnsi="標楷體" w:hint="eastAsia"/>
        </w:rPr>
        <w:t>左右，算是一個正相關的變化</w:t>
      </w:r>
      <w:r w:rsidR="00E57077">
        <w:rPr>
          <w:rFonts w:ascii="標楷體" w:eastAsia="標楷體" w:hAnsi="標楷體" w:hint="eastAsia"/>
        </w:rPr>
        <w:t>。也就代表，台大校園所偵測出來的平均值，是和校園</w:t>
      </w:r>
      <w:proofErr w:type="gramStart"/>
      <w:r w:rsidR="00E57077">
        <w:rPr>
          <w:rFonts w:ascii="標楷體" w:eastAsia="標楷體" w:hAnsi="標楷體" w:hint="eastAsia"/>
        </w:rPr>
        <w:t>週</w:t>
      </w:r>
      <w:proofErr w:type="gramEnd"/>
      <w:r w:rsidR="00E57077">
        <w:rPr>
          <w:rFonts w:ascii="標楷體" w:eastAsia="標楷體" w:hAnsi="標楷體" w:hint="eastAsia"/>
        </w:rPr>
        <w:t>邊的環境活動，多少也有點關聯，這也可以是後續可以深究的部分。</w:t>
      </w:r>
    </w:p>
    <w:p w:rsidR="00F5527E" w:rsidRDefault="00E57077" w:rsidP="00AA3873">
      <w:pPr>
        <w:ind w:left="960"/>
        <w:rPr>
          <w:rFonts w:ascii="標楷體" w:eastAsia="標楷體" w:hAnsi="標楷體"/>
        </w:rPr>
      </w:pPr>
      <w:r>
        <w:rPr>
          <w:rFonts w:ascii="標楷體" w:eastAsia="標楷體" w:hAnsi="標楷體" w:hint="eastAsia"/>
        </w:rPr>
        <w:t>儘管如此，但我們若想要比較出，台大校園內那些地方比較</w:t>
      </w:r>
      <w:proofErr w:type="gramStart"/>
      <w:r>
        <w:rPr>
          <w:rFonts w:ascii="標楷體" w:eastAsia="標楷體" w:hAnsi="標楷體" w:hint="eastAsia"/>
        </w:rPr>
        <w:t>髒</w:t>
      </w:r>
      <w:proofErr w:type="gramEnd"/>
      <w:r>
        <w:rPr>
          <w:rFonts w:ascii="標楷體" w:eastAsia="標楷體" w:hAnsi="標楷體" w:hint="eastAsia"/>
        </w:rPr>
        <w:t>，或那些地方比較乾淨，或許還是需要一台基準站，作為所有機器的比較基準。就如我們疑惑的，所有測站的P</w:t>
      </w:r>
      <w:r>
        <w:rPr>
          <w:rFonts w:ascii="標楷體" w:eastAsia="標楷體" w:hAnsi="標楷體"/>
        </w:rPr>
        <w:t>M2.5</w:t>
      </w:r>
      <w:r>
        <w:rPr>
          <w:rFonts w:ascii="標楷體" w:eastAsia="標楷體" w:hAnsi="標楷體" w:hint="eastAsia"/>
        </w:rPr>
        <w:t>濃度總平均值，是否能代表整個台大校園的基準值。有個基準站的設立</w:t>
      </w:r>
      <w:r w:rsidR="005373A5">
        <w:rPr>
          <w:rFonts w:ascii="標楷體" w:eastAsia="標楷體" w:hAnsi="標楷體" w:hint="eastAsia"/>
        </w:rPr>
        <w:t>做為比較基準</w:t>
      </w:r>
      <w:r>
        <w:rPr>
          <w:rFonts w:ascii="標楷體" w:eastAsia="標楷體" w:hAnsi="標楷體" w:hint="eastAsia"/>
        </w:rPr>
        <w:t>較，會比較好做後續更多的討論。</w:t>
      </w:r>
    </w:p>
    <w:p w:rsidR="00754F86" w:rsidRPr="00A70305" w:rsidRDefault="00754F86" w:rsidP="00AA3873">
      <w:pPr>
        <w:ind w:left="960"/>
        <w:rPr>
          <w:rFonts w:ascii="標楷體" w:eastAsia="標楷體" w:hAnsi="標楷體"/>
        </w:rPr>
      </w:pPr>
    </w:p>
    <w:p w:rsidR="00AA3873" w:rsidRDefault="005373A5" w:rsidP="00AA3873">
      <w:pPr>
        <w:pStyle w:val="a3"/>
        <w:numPr>
          <w:ilvl w:val="0"/>
          <w:numId w:val="2"/>
        </w:numPr>
        <w:ind w:leftChars="0"/>
        <w:rPr>
          <w:rFonts w:ascii="標楷體" w:eastAsia="標楷體" w:hAnsi="標楷體"/>
        </w:rPr>
      </w:pPr>
      <w:r>
        <w:rPr>
          <w:rFonts w:ascii="標楷體" w:eastAsia="標楷體" w:hAnsi="標楷體" w:hint="eastAsia"/>
        </w:rPr>
        <w:t>與古亭測站差異探討</w:t>
      </w:r>
    </w:p>
    <w:p w:rsidR="00CF3B44" w:rsidRDefault="005373A5" w:rsidP="005373A5">
      <w:pPr>
        <w:ind w:left="960"/>
        <w:rPr>
          <w:rFonts w:ascii="標楷體" w:eastAsia="標楷體" w:hAnsi="標楷體"/>
        </w:rPr>
      </w:pPr>
      <w:r>
        <w:rPr>
          <w:rFonts w:ascii="標楷體" w:eastAsia="標楷體" w:hAnsi="標楷體" w:hint="eastAsia"/>
        </w:rPr>
        <w:t>如同前述所提，古亭測站的濃度一般來說會比較高。然而在數據的觀察下，我們發現到，在某些時候，兩測站的差異值會非常接近。</w:t>
      </w:r>
      <w:r w:rsidR="00CF4B82">
        <w:rPr>
          <w:rFonts w:ascii="標楷體" w:eastAsia="標楷體" w:hAnsi="標楷體" w:hint="eastAsia"/>
        </w:rPr>
        <w:t>這也讓我們感到好奇，是在什麼情況下會讓原本在高度較高的古亭測站，與較接近地面的N</w:t>
      </w:r>
      <w:r w:rsidR="00CF4B82">
        <w:rPr>
          <w:rFonts w:ascii="標楷體" w:eastAsia="標楷體" w:hAnsi="標楷體"/>
        </w:rPr>
        <w:t>TU4AQ</w:t>
      </w:r>
      <w:r w:rsidR="00CF4B82">
        <w:rPr>
          <w:rFonts w:ascii="標楷體" w:eastAsia="標楷體" w:hAnsi="標楷體" w:hint="eastAsia"/>
        </w:rPr>
        <w:t>測站</w:t>
      </w:r>
      <w:r w:rsidR="008C2C61">
        <w:rPr>
          <w:rFonts w:ascii="標楷體" w:eastAsia="標楷體" w:hAnsi="標楷體" w:hint="eastAsia"/>
        </w:rPr>
        <w:t>數值接近。利用表格，我們把在相較平均值還小的一個標準外</w:t>
      </w:r>
      <w:r w:rsidR="00C95538">
        <w:rPr>
          <w:rFonts w:ascii="標楷體" w:eastAsia="標楷體" w:hAnsi="標楷體" w:hint="eastAsia"/>
        </w:rPr>
        <w:t>的</w:t>
      </w:r>
      <w:r w:rsidR="008C2C61">
        <w:rPr>
          <w:rFonts w:ascii="標楷體" w:eastAsia="標楷體" w:hAnsi="標楷體" w:hint="eastAsia"/>
        </w:rPr>
        <w:t>值過濾出來</w:t>
      </w:r>
      <w:r w:rsidR="00C95538">
        <w:rPr>
          <w:rFonts w:ascii="標楷體" w:eastAsia="標楷體" w:hAnsi="標楷體" w:hint="eastAsia"/>
        </w:rPr>
        <w:t>，並標</w:t>
      </w:r>
      <w:proofErr w:type="gramStart"/>
      <w:r w:rsidR="00C95538">
        <w:rPr>
          <w:rFonts w:ascii="標楷體" w:eastAsia="標楷體" w:hAnsi="標楷體" w:hint="eastAsia"/>
        </w:rPr>
        <w:t>註</w:t>
      </w:r>
      <w:proofErr w:type="gramEnd"/>
      <w:r w:rsidR="00C95538">
        <w:rPr>
          <w:rFonts w:ascii="標楷體" w:eastAsia="標楷體" w:hAnsi="標楷體" w:hint="eastAsia"/>
        </w:rPr>
        <w:t>出有連續超過六小時的時間點，利用其他資料去猜測有什麼可能的原因造成兩地所測得的PM2.5濃度相近。</w:t>
      </w:r>
    </w:p>
    <w:p w:rsidR="005373A5" w:rsidRDefault="00CF3B44" w:rsidP="005373A5">
      <w:pPr>
        <w:ind w:left="960"/>
        <w:rPr>
          <w:rFonts w:ascii="標楷體" w:eastAsia="標楷體" w:hAnsi="標楷體"/>
        </w:rPr>
      </w:pPr>
      <w:r>
        <w:rPr>
          <w:rFonts w:ascii="標楷體" w:eastAsia="標楷體" w:hAnsi="標楷體" w:hint="eastAsia"/>
        </w:rPr>
        <w:t>初步猜測與觀察或許是因為和風速有關。我們以中央氣象局的台北測站作為資料觀察，發現到在這些時間點上，其每小時所測得的平均風速，多在3m/s到5m/s，其最大陣風也都在1</w:t>
      </w:r>
      <w:r>
        <w:rPr>
          <w:rFonts w:ascii="標楷體" w:eastAsia="標楷體" w:hAnsi="標楷體"/>
        </w:rPr>
        <w:t>0m/s</w:t>
      </w:r>
      <w:r>
        <w:rPr>
          <w:rFonts w:ascii="標楷體" w:eastAsia="標楷體" w:hAnsi="標楷體" w:hint="eastAsia"/>
        </w:rPr>
        <w:t>以上，因此猜測可能是大環境的風速，使得空氣層混和較為</w:t>
      </w:r>
      <w:r>
        <w:rPr>
          <w:rFonts w:ascii="標楷體" w:eastAsia="標楷體" w:hAnsi="標楷體" w:hint="eastAsia"/>
        </w:rPr>
        <w:lastRenderedPageBreak/>
        <w:t>均勻，使兩地所測得的P</w:t>
      </w:r>
      <w:r>
        <w:rPr>
          <w:rFonts w:ascii="標楷體" w:eastAsia="標楷體" w:hAnsi="標楷體"/>
        </w:rPr>
        <w:t>M2.5</w:t>
      </w:r>
      <w:r>
        <w:rPr>
          <w:rFonts w:ascii="標楷體" w:eastAsia="標楷體" w:hAnsi="標楷體" w:hint="eastAsia"/>
        </w:rPr>
        <w:t>濃度值較沒有差異。</w:t>
      </w:r>
    </w:p>
    <w:p w:rsidR="00CF3B44" w:rsidRDefault="00CF3B44" w:rsidP="005373A5">
      <w:pPr>
        <w:ind w:left="960"/>
        <w:rPr>
          <w:rFonts w:ascii="標楷體" w:eastAsia="標楷體" w:hAnsi="標楷體" w:hint="eastAsia"/>
        </w:rPr>
      </w:pPr>
      <w:r>
        <w:rPr>
          <w:rFonts w:ascii="標楷體" w:eastAsia="標楷體" w:hAnsi="標楷體" w:hint="eastAsia"/>
        </w:rPr>
        <w:t>不過，由於目前只採用中央氣象局的資料作為觀察，</w:t>
      </w:r>
      <w:r w:rsidR="002B3966">
        <w:rPr>
          <w:rFonts w:ascii="標楷體" w:eastAsia="標楷體" w:hAnsi="標楷體" w:hint="eastAsia"/>
        </w:rPr>
        <w:t>由於時間上的不足，</w:t>
      </w:r>
      <w:r>
        <w:rPr>
          <w:rFonts w:ascii="標楷體" w:eastAsia="標楷體" w:hAnsi="標楷體" w:hint="eastAsia"/>
        </w:rPr>
        <w:t>後續可能需要更多</w:t>
      </w:r>
      <w:r w:rsidR="002B3966">
        <w:rPr>
          <w:rFonts w:ascii="標楷體" w:eastAsia="標楷體" w:hAnsi="標楷體" w:hint="eastAsia"/>
        </w:rPr>
        <w:t>數據驗證，包含有些時候風速高、陣風大，兩邊的PM2.5濃度也依然有一定的差異。但按照現階段有的數據與觀察，判斷其可能的特徵。</w:t>
      </w:r>
    </w:p>
    <w:p w:rsidR="008C2C61" w:rsidRPr="005373A5" w:rsidRDefault="008C2C61" w:rsidP="005373A5">
      <w:pPr>
        <w:ind w:left="960"/>
        <w:rPr>
          <w:rFonts w:ascii="標楷體" w:eastAsia="標楷體" w:hAnsi="標楷體" w:hint="eastAsia"/>
        </w:rPr>
      </w:pPr>
    </w:p>
    <w:p w:rsidR="00E62703" w:rsidRDefault="00E62703" w:rsidP="00A04075">
      <w:pPr>
        <w:rPr>
          <w:rFonts w:ascii="標楷體" w:eastAsia="標楷體" w:hAnsi="標楷體"/>
        </w:rPr>
      </w:pPr>
      <w:r>
        <w:rPr>
          <w:rFonts w:ascii="標楷體" w:eastAsia="標楷體" w:hAnsi="標楷體" w:hint="eastAsia"/>
        </w:rPr>
        <w:t>四、總結</w:t>
      </w:r>
    </w:p>
    <w:p w:rsidR="00E62703" w:rsidRPr="00E62703" w:rsidRDefault="00F61494" w:rsidP="00F61494">
      <w:pPr>
        <w:ind w:firstLine="480"/>
        <w:rPr>
          <w:rFonts w:ascii="標楷體" w:eastAsia="標楷體" w:hAnsi="標楷體" w:hint="eastAsia"/>
          <w:sz w:val="32"/>
        </w:rPr>
      </w:pPr>
      <w:r w:rsidRPr="00F61494">
        <w:rPr>
          <w:rFonts w:ascii="標楷體" w:eastAsia="標楷體" w:hAnsi="標楷體" w:hint="eastAsia"/>
        </w:rPr>
        <w:t>經過上述的討論分析，或許我們可以發現</w:t>
      </w:r>
      <w:r>
        <w:rPr>
          <w:rFonts w:ascii="標楷體" w:eastAsia="標楷體" w:hAnsi="標楷體" w:hint="eastAsia"/>
        </w:rPr>
        <w:t>。在台大校園不同位置，每日的PM</w:t>
      </w:r>
      <w:r>
        <w:rPr>
          <w:rFonts w:ascii="標楷體" w:eastAsia="標楷體" w:hAnsi="標楷體"/>
        </w:rPr>
        <w:t>2</w:t>
      </w:r>
      <w:r>
        <w:rPr>
          <w:rFonts w:ascii="標楷體" w:eastAsia="標楷體" w:hAnsi="標楷體" w:hint="eastAsia"/>
        </w:rPr>
        <w:t>.5濃度變化與總平均變化相較下，會出現一個固定的特徵。這或許也有待長期的觀察與統計，去讓這樣的小結論更加被證實，或是觀察出其他變化。另外，目前在偵測PM2.5濃度上，校園內並未有一個基準測站可以比較，因此也許可以設立一支標準測站，讓其他感測器能與其比較去闡述更多的發現。最後，將台大所有測站的平均與外界的測站比較之下，或許也能指出蠻特別的事件，例如當台大與古亭測站的值相近十，是不是代表有何種的天氣現象發生，或是因什麼樣的環境才使得一個在高處的偵測器，與接近地面的偵測器有接近的數據產生，將會是個有趣的研究。</w:t>
      </w:r>
      <w:bookmarkStart w:id="0" w:name="_GoBack"/>
      <w:bookmarkEnd w:id="0"/>
    </w:p>
    <w:sectPr w:rsidR="00E62703" w:rsidRPr="00E62703" w:rsidSect="00E6270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1DE" w:rsidRDefault="006F01DE" w:rsidP="00AB41BB">
      <w:r>
        <w:separator/>
      </w:r>
    </w:p>
  </w:endnote>
  <w:endnote w:type="continuationSeparator" w:id="0">
    <w:p w:rsidR="006F01DE" w:rsidRDefault="006F01DE" w:rsidP="00AB4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1DE" w:rsidRDefault="006F01DE" w:rsidP="00AB41BB">
      <w:r>
        <w:separator/>
      </w:r>
    </w:p>
  </w:footnote>
  <w:footnote w:type="continuationSeparator" w:id="0">
    <w:p w:rsidR="006F01DE" w:rsidRDefault="006F01DE" w:rsidP="00AB41BB">
      <w:r>
        <w:continuationSeparator/>
      </w:r>
    </w:p>
  </w:footnote>
  <w:footnote w:id="1">
    <w:p w:rsidR="00C302C0" w:rsidRDefault="00C302C0">
      <w:pPr>
        <w:pStyle w:val="a9"/>
      </w:pPr>
      <w:r>
        <w:rPr>
          <w:rStyle w:val="ab"/>
        </w:rPr>
        <w:footnoteRef/>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E4C89"/>
    <w:multiLevelType w:val="hybridMultilevel"/>
    <w:tmpl w:val="E7125A3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65B05A18"/>
    <w:multiLevelType w:val="hybridMultilevel"/>
    <w:tmpl w:val="3C201F72"/>
    <w:lvl w:ilvl="0" w:tplc="2426432C">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8C9"/>
    <w:rsid w:val="000D2DE6"/>
    <w:rsid w:val="00284941"/>
    <w:rsid w:val="002B3966"/>
    <w:rsid w:val="004A76BA"/>
    <w:rsid w:val="004F0324"/>
    <w:rsid w:val="005373A5"/>
    <w:rsid w:val="006115DC"/>
    <w:rsid w:val="006B4C93"/>
    <w:rsid w:val="006B6A2B"/>
    <w:rsid w:val="006D5D4A"/>
    <w:rsid w:val="006F01DE"/>
    <w:rsid w:val="007468C5"/>
    <w:rsid w:val="00750609"/>
    <w:rsid w:val="00754F86"/>
    <w:rsid w:val="007864CB"/>
    <w:rsid w:val="00811A66"/>
    <w:rsid w:val="008C2C61"/>
    <w:rsid w:val="008D3BE0"/>
    <w:rsid w:val="0094680A"/>
    <w:rsid w:val="00A04075"/>
    <w:rsid w:val="00A70305"/>
    <w:rsid w:val="00A9018C"/>
    <w:rsid w:val="00AA3873"/>
    <w:rsid w:val="00AB41BB"/>
    <w:rsid w:val="00AF48F3"/>
    <w:rsid w:val="00C1649E"/>
    <w:rsid w:val="00C302C0"/>
    <w:rsid w:val="00C608FB"/>
    <w:rsid w:val="00C95538"/>
    <w:rsid w:val="00CF3B44"/>
    <w:rsid w:val="00CF4B82"/>
    <w:rsid w:val="00D25E8D"/>
    <w:rsid w:val="00E57077"/>
    <w:rsid w:val="00E62703"/>
    <w:rsid w:val="00E95C2D"/>
    <w:rsid w:val="00F11CDC"/>
    <w:rsid w:val="00F428C9"/>
    <w:rsid w:val="00F5527E"/>
    <w:rsid w:val="00F61494"/>
    <w:rsid w:val="00FD2C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42032"/>
  <w15:chartTrackingRefBased/>
  <w15:docId w15:val="{8C0AA2ED-B03F-484C-827D-C659E814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2703"/>
    <w:pPr>
      <w:ind w:leftChars="200" w:left="480"/>
    </w:pPr>
  </w:style>
  <w:style w:type="paragraph" w:styleId="a4">
    <w:name w:val="header"/>
    <w:basedOn w:val="a"/>
    <w:link w:val="a5"/>
    <w:uiPriority w:val="99"/>
    <w:unhideWhenUsed/>
    <w:rsid w:val="00AB41BB"/>
    <w:pPr>
      <w:tabs>
        <w:tab w:val="center" w:pos="4153"/>
        <w:tab w:val="right" w:pos="8306"/>
      </w:tabs>
      <w:snapToGrid w:val="0"/>
    </w:pPr>
    <w:rPr>
      <w:sz w:val="20"/>
      <w:szCs w:val="20"/>
    </w:rPr>
  </w:style>
  <w:style w:type="character" w:customStyle="1" w:styleId="a5">
    <w:name w:val="頁首 字元"/>
    <w:basedOn w:val="a0"/>
    <w:link w:val="a4"/>
    <w:uiPriority w:val="99"/>
    <w:rsid w:val="00AB41BB"/>
    <w:rPr>
      <w:sz w:val="20"/>
      <w:szCs w:val="20"/>
    </w:rPr>
  </w:style>
  <w:style w:type="paragraph" w:styleId="a6">
    <w:name w:val="footer"/>
    <w:basedOn w:val="a"/>
    <w:link w:val="a7"/>
    <w:uiPriority w:val="99"/>
    <w:unhideWhenUsed/>
    <w:rsid w:val="00AB41BB"/>
    <w:pPr>
      <w:tabs>
        <w:tab w:val="center" w:pos="4153"/>
        <w:tab w:val="right" w:pos="8306"/>
      </w:tabs>
      <w:snapToGrid w:val="0"/>
    </w:pPr>
    <w:rPr>
      <w:sz w:val="20"/>
      <w:szCs w:val="20"/>
    </w:rPr>
  </w:style>
  <w:style w:type="character" w:customStyle="1" w:styleId="a7">
    <w:name w:val="頁尾 字元"/>
    <w:basedOn w:val="a0"/>
    <w:link w:val="a6"/>
    <w:uiPriority w:val="99"/>
    <w:rsid w:val="00AB41BB"/>
    <w:rPr>
      <w:sz w:val="20"/>
      <w:szCs w:val="20"/>
    </w:rPr>
  </w:style>
  <w:style w:type="paragraph" w:styleId="a8">
    <w:name w:val="caption"/>
    <w:basedOn w:val="a"/>
    <w:next w:val="a"/>
    <w:uiPriority w:val="35"/>
    <w:unhideWhenUsed/>
    <w:qFormat/>
    <w:rsid w:val="00C302C0"/>
    <w:rPr>
      <w:sz w:val="20"/>
      <w:szCs w:val="20"/>
    </w:rPr>
  </w:style>
  <w:style w:type="paragraph" w:styleId="a9">
    <w:name w:val="footnote text"/>
    <w:basedOn w:val="a"/>
    <w:link w:val="aa"/>
    <w:uiPriority w:val="99"/>
    <w:semiHidden/>
    <w:unhideWhenUsed/>
    <w:rsid w:val="00C302C0"/>
    <w:pPr>
      <w:snapToGrid w:val="0"/>
    </w:pPr>
    <w:rPr>
      <w:sz w:val="20"/>
      <w:szCs w:val="20"/>
    </w:rPr>
  </w:style>
  <w:style w:type="character" w:customStyle="1" w:styleId="aa">
    <w:name w:val="註腳文字 字元"/>
    <w:basedOn w:val="a0"/>
    <w:link w:val="a9"/>
    <w:uiPriority w:val="99"/>
    <w:semiHidden/>
    <w:rsid w:val="00C302C0"/>
    <w:rPr>
      <w:sz w:val="20"/>
      <w:szCs w:val="20"/>
    </w:rPr>
  </w:style>
  <w:style w:type="character" w:styleId="ab">
    <w:name w:val="footnote reference"/>
    <w:basedOn w:val="a0"/>
    <w:uiPriority w:val="99"/>
    <w:semiHidden/>
    <w:unhideWhenUsed/>
    <w:rsid w:val="00C302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6</Pages>
  <Words>507</Words>
  <Characters>2891</Characters>
  <Application>Microsoft Office Word</Application>
  <DocSecurity>0</DocSecurity>
  <Lines>24</Lines>
  <Paragraphs>6</Paragraphs>
  <ScaleCrop>false</ScaleCrop>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2021-09-13T11:16:00Z</dcterms:created>
  <dcterms:modified xsi:type="dcterms:W3CDTF">2021-09-16T09:09:00Z</dcterms:modified>
</cp:coreProperties>
</file>