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7E67" w:rsidRDefault="008D6757" w:rsidP="008D6757">
      <w:r>
        <w:rPr>
          <w:rFonts w:hint="eastAsia"/>
        </w:rPr>
        <w:t>大台北都會翡翠水庫水源保護區研究：從文化地景認同與資源社會設計探討</w:t>
      </w:r>
    </w:p>
    <w:p w:rsidR="008D6757" w:rsidRDefault="008D6757" w:rsidP="008D6757">
      <w:r>
        <w:rPr>
          <w:rFonts w:hint="eastAsia"/>
        </w:rPr>
        <w:t>專題生：</w:t>
      </w:r>
      <w:proofErr w:type="gramStart"/>
      <w:r>
        <w:rPr>
          <w:rFonts w:hint="eastAsia"/>
        </w:rPr>
        <w:t>生工</w:t>
      </w:r>
      <w:proofErr w:type="gramEnd"/>
      <w:r>
        <w:rPr>
          <w:rFonts w:hint="eastAsia"/>
        </w:rPr>
        <w:t>四</w:t>
      </w:r>
      <w:r>
        <w:rPr>
          <w:rFonts w:hint="eastAsia"/>
        </w:rPr>
        <w:t xml:space="preserve"> </w:t>
      </w:r>
      <w:r>
        <w:rPr>
          <w:rFonts w:hint="eastAsia"/>
        </w:rPr>
        <w:t>張詠青</w:t>
      </w:r>
      <w:r>
        <w:rPr>
          <w:rFonts w:hint="eastAsia"/>
        </w:rPr>
        <w:t xml:space="preserve"> </w:t>
      </w:r>
      <w:r>
        <w:rPr>
          <w:rFonts w:hint="eastAsia"/>
        </w:rPr>
        <w:t>指導老師：張聖琳教授、傅心</w:t>
      </w:r>
      <w:proofErr w:type="gramStart"/>
      <w:r>
        <w:rPr>
          <w:rFonts w:hint="eastAsia"/>
        </w:rPr>
        <w:t>姵</w:t>
      </w:r>
      <w:proofErr w:type="gramEnd"/>
      <w:r>
        <w:rPr>
          <w:rFonts w:hint="eastAsia"/>
        </w:rPr>
        <w:t>博士生</w:t>
      </w:r>
    </w:p>
    <w:p w:rsidR="002C36D9" w:rsidRDefault="002C36D9" w:rsidP="008D6757"/>
    <w:p w:rsidR="008D6757" w:rsidRPr="008D6757" w:rsidRDefault="008D6757" w:rsidP="008D6757">
      <w:pPr>
        <w:rPr>
          <w:rFonts w:asciiTheme="minorEastAsia" w:hAnsiTheme="minorEastAsia"/>
        </w:rPr>
      </w:pPr>
      <w:r>
        <w:rPr>
          <w:rFonts w:hint="eastAsia"/>
        </w:rPr>
        <w:t>本次的暑期研究以</w:t>
      </w:r>
      <w:r>
        <w:rPr>
          <w:rFonts w:asciiTheme="minorEastAsia" w:hAnsiTheme="minorEastAsia" w:hint="eastAsia"/>
        </w:rPr>
        <w:t>「</w:t>
      </w:r>
      <w:r w:rsidRPr="000F6367">
        <w:rPr>
          <w:rFonts w:asciiTheme="minorEastAsia" w:hAnsiTheme="minorEastAsia" w:hint="eastAsia"/>
          <w:bCs/>
        </w:rPr>
        <w:t>工程地景與乾枯期改變如何影響坪林居民與水的關係？</w:t>
      </w:r>
      <w:r>
        <w:rPr>
          <w:rFonts w:asciiTheme="minorEastAsia" w:hAnsiTheme="minorEastAsia" w:hint="eastAsia"/>
        </w:rPr>
        <w:t>」為問題意識，作為了解坪林地區水文化的一切入點。此專題主要以深度田野訪談為研究方法，配合文獻回顧取得的資訊作分析討論。在取得的十筆訪談資料中，以年</w:t>
      </w:r>
      <w:r w:rsidR="002C36D9">
        <w:rPr>
          <w:rFonts w:asciiTheme="minorEastAsia" w:hAnsiTheme="minorEastAsia" w:hint="eastAsia"/>
        </w:rPr>
        <w:t>長</w:t>
      </w:r>
      <w:r w:rsidR="00935669">
        <w:rPr>
          <w:rFonts w:asciiTheme="minorEastAsia" w:hAnsiTheme="minorEastAsia" w:hint="eastAsia"/>
        </w:rPr>
        <w:t>（</w:t>
      </w:r>
      <w:r>
        <w:rPr>
          <w:rFonts w:asciiTheme="minorEastAsia" w:hAnsiTheme="minorEastAsia" w:hint="eastAsia"/>
        </w:rPr>
        <w:t>7</w:t>
      </w:r>
      <w:r>
        <w:rPr>
          <w:rFonts w:asciiTheme="minorEastAsia" w:hAnsiTheme="minorEastAsia"/>
        </w:rPr>
        <w:t>0</w:t>
      </w:r>
      <w:r>
        <w:rPr>
          <w:rFonts w:asciiTheme="minorEastAsia" w:hAnsiTheme="minorEastAsia" w:hint="eastAsia"/>
        </w:rPr>
        <w:t>歲以上</w:t>
      </w:r>
      <w:r w:rsidR="00935669">
        <w:rPr>
          <w:rFonts w:asciiTheme="minorEastAsia" w:hAnsiTheme="minorEastAsia" w:hint="eastAsia"/>
        </w:rPr>
        <w:t>）</w:t>
      </w:r>
      <w:r>
        <w:rPr>
          <w:rFonts w:asciiTheme="minorEastAsia" w:hAnsiTheme="minorEastAsia" w:hint="eastAsia"/>
        </w:rPr>
        <w:t>女性，以及中年</w:t>
      </w:r>
      <w:r w:rsidR="00935669">
        <w:rPr>
          <w:rFonts w:asciiTheme="minorEastAsia" w:hAnsiTheme="minorEastAsia" w:hint="eastAsia"/>
        </w:rPr>
        <w:t>（</w:t>
      </w:r>
      <w:r>
        <w:rPr>
          <w:rFonts w:asciiTheme="minorEastAsia" w:hAnsiTheme="minorEastAsia" w:hint="eastAsia"/>
        </w:rPr>
        <w:t>45-70歲</w:t>
      </w:r>
      <w:r w:rsidR="00935669">
        <w:rPr>
          <w:rFonts w:asciiTheme="minorEastAsia" w:hAnsiTheme="minorEastAsia" w:hint="eastAsia"/>
        </w:rPr>
        <w:t>）</w:t>
      </w:r>
      <w:r>
        <w:rPr>
          <w:rFonts w:asciiTheme="minorEastAsia" w:hAnsiTheme="minorEastAsia" w:hint="eastAsia"/>
        </w:rPr>
        <w:t>男性居多</w:t>
      </w:r>
      <w:r w:rsidR="002C36D9">
        <w:rPr>
          <w:rFonts w:asciiTheme="minorEastAsia" w:hAnsiTheme="minorEastAsia" w:hint="eastAsia"/>
        </w:rPr>
        <w:t>，因此在水文化與工程地景變化分析中，決定先</w:t>
      </w:r>
      <w:r w:rsidR="00935669">
        <w:rPr>
          <w:rFonts w:asciiTheme="minorEastAsia" w:hAnsiTheme="minorEastAsia" w:hint="eastAsia"/>
        </w:rPr>
        <w:t>採用</w:t>
      </w:r>
      <w:r w:rsidR="002C36D9">
        <w:rPr>
          <w:rFonts w:asciiTheme="minorEastAsia" w:hAnsiTheme="minorEastAsia" w:hint="eastAsia"/>
        </w:rPr>
        <w:t>此兩種群組資料。</w:t>
      </w:r>
      <w:r w:rsidR="00935669">
        <w:rPr>
          <w:rFonts w:asciiTheme="minorEastAsia" w:hAnsiTheme="minorEastAsia" w:hint="eastAsia"/>
        </w:rPr>
        <w:t>分析結果</w:t>
      </w:r>
      <w:r w:rsidR="002C36D9">
        <w:rPr>
          <w:rFonts w:asciiTheme="minorEastAsia" w:hAnsiTheme="minorEastAsia" w:hint="eastAsia"/>
        </w:rPr>
        <w:t>發現年長女性對於溪水並無任何休閒活動的記憶，多數對於水的印象為生活或生計行為；中年男性則有較多水相關的休閒行為。除</w:t>
      </w:r>
      <w:r w:rsidR="00691F19">
        <w:rPr>
          <w:rFonts w:asciiTheme="minorEastAsia" w:hAnsiTheme="minorEastAsia" w:hint="eastAsia"/>
        </w:rPr>
        <w:t>了</w:t>
      </w:r>
      <w:r w:rsidR="002C36D9">
        <w:rPr>
          <w:rFonts w:asciiTheme="minorEastAsia" w:hAnsiTheme="minorEastAsia" w:hint="eastAsia"/>
        </w:rPr>
        <w:t>與水相關的行為，</w:t>
      </w:r>
      <w:bookmarkStart w:id="0" w:name="_GoBack"/>
      <w:bookmarkEnd w:id="0"/>
      <w:r w:rsidR="002C36D9">
        <w:rPr>
          <w:rFonts w:asciiTheme="minorEastAsia" w:hAnsiTheme="minorEastAsia" w:hint="eastAsia"/>
        </w:rPr>
        <w:t>用水來源在時代中</w:t>
      </w:r>
      <w:r w:rsidR="00083923">
        <w:rPr>
          <w:rFonts w:asciiTheme="minorEastAsia" w:hAnsiTheme="minorEastAsia" w:hint="eastAsia"/>
        </w:rPr>
        <w:t>也有產生</w:t>
      </w:r>
      <w:r w:rsidR="002C36D9">
        <w:rPr>
          <w:rFonts w:asciiTheme="minorEastAsia" w:hAnsiTheme="minorEastAsia" w:hint="eastAsia"/>
        </w:rPr>
        <w:t>變化。比照坪林近9</w:t>
      </w:r>
      <w:r w:rsidR="002C36D9">
        <w:rPr>
          <w:rFonts w:asciiTheme="minorEastAsia" w:hAnsiTheme="minorEastAsia"/>
        </w:rPr>
        <w:t>0</w:t>
      </w:r>
      <w:r w:rsidR="002C36D9">
        <w:rPr>
          <w:rFonts w:asciiTheme="minorEastAsia" w:hAnsiTheme="minorEastAsia" w:hint="eastAsia"/>
        </w:rPr>
        <w:t>年歷史中水相關</w:t>
      </w:r>
      <w:proofErr w:type="gramStart"/>
      <w:r w:rsidR="002C36D9">
        <w:rPr>
          <w:rFonts w:asciiTheme="minorEastAsia" w:hAnsiTheme="minorEastAsia" w:hint="eastAsia"/>
        </w:rPr>
        <w:t>與非水相關</w:t>
      </w:r>
      <w:proofErr w:type="gramEnd"/>
      <w:r w:rsidR="002C36D9">
        <w:rPr>
          <w:rFonts w:asciiTheme="minorEastAsia" w:hAnsiTheme="minorEastAsia" w:hint="eastAsia"/>
        </w:rPr>
        <w:t>的</w:t>
      </w:r>
      <w:proofErr w:type="gramStart"/>
      <w:r w:rsidR="002C36D9">
        <w:rPr>
          <w:rFonts w:asciiTheme="minorEastAsia" w:hAnsiTheme="minorEastAsia" w:hint="eastAsia"/>
        </w:rPr>
        <w:t>的</w:t>
      </w:r>
      <w:proofErr w:type="gramEnd"/>
      <w:r w:rsidR="002C36D9">
        <w:rPr>
          <w:rFonts w:asciiTheme="minorEastAsia" w:hAnsiTheme="minorEastAsia" w:hint="eastAsia"/>
        </w:rPr>
        <w:t>工程地景，</w:t>
      </w:r>
      <w:r w:rsidR="000F6367">
        <w:rPr>
          <w:rFonts w:asciiTheme="minorEastAsia" w:hAnsiTheme="minorEastAsia" w:hint="eastAsia"/>
        </w:rPr>
        <w:t>包括具專業性的翡翠水庫、雪山隧道和民間的泥水</w:t>
      </w:r>
      <w:proofErr w:type="gramStart"/>
      <w:r w:rsidR="000F6367">
        <w:rPr>
          <w:rFonts w:asciiTheme="minorEastAsia" w:hAnsiTheme="minorEastAsia" w:hint="eastAsia"/>
        </w:rPr>
        <w:t>圳</w:t>
      </w:r>
      <w:proofErr w:type="gramEnd"/>
      <w:r w:rsidR="000F6367">
        <w:rPr>
          <w:rFonts w:asciiTheme="minorEastAsia" w:hAnsiTheme="minorEastAsia" w:hint="eastAsia"/>
        </w:rPr>
        <w:t>、水塔，</w:t>
      </w:r>
      <w:r w:rsidR="00083923">
        <w:rPr>
          <w:rFonts w:asciiTheme="minorEastAsia" w:hAnsiTheme="minorEastAsia" w:hint="eastAsia"/>
        </w:rPr>
        <w:t>我們發現這些設施對於坪林居民的生計、生活、休閒與用水來源都有產生影響，逐步牽引著當地水文化的變化。</w:t>
      </w:r>
    </w:p>
    <w:sectPr w:rsidR="008D6757" w:rsidRPr="008D6757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7B30" w:rsidRDefault="006C7B30" w:rsidP="00935669">
      <w:r>
        <w:separator/>
      </w:r>
    </w:p>
  </w:endnote>
  <w:endnote w:type="continuationSeparator" w:id="0">
    <w:p w:rsidR="006C7B30" w:rsidRDefault="006C7B30" w:rsidP="009356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7B30" w:rsidRDefault="006C7B30" w:rsidP="00935669">
      <w:r>
        <w:separator/>
      </w:r>
    </w:p>
  </w:footnote>
  <w:footnote w:type="continuationSeparator" w:id="0">
    <w:p w:rsidR="006C7B30" w:rsidRDefault="006C7B30" w:rsidP="009356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MxtjQyMzI1NbQwMjBW0lEKTi0uzszPAykwqgUAAtJrMywAAAA="/>
  </w:docVars>
  <w:rsids>
    <w:rsidRoot w:val="008D6757"/>
    <w:rsid w:val="00083923"/>
    <w:rsid w:val="000F6367"/>
    <w:rsid w:val="002C36D9"/>
    <w:rsid w:val="002E5648"/>
    <w:rsid w:val="00483114"/>
    <w:rsid w:val="004D6C34"/>
    <w:rsid w:val="005E5201"/>
    <w:rsid w:val="00691F19"/>
    <w:rsid w:val="006C7B30"/>
    <w:rsid w:val="00717E67"/>
    <w:rsid w:val="00846923"/>
    <w:rsid w:val="008D6757"/>
    <w:rsid w:val="00935669"/>
    <w:rsid w:val="00962F9A"/>
    <w:rsid w:val="00F83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12E6F37"/>
  <w15:chartTrackingRefBased/>
  <w15:docId w15:val="{89D3C5E8-264E-4DC5-A439-2ECCA9AF0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8D6757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3">
    <w:name w:val="header"/>
    <w:basedOn w:val="a"/>
    <w:link w:val="a4"/>
    <w:uiPriority w:val="99"/>
    <w:unhideWhenUsed/>
    <w:rsid w:val="0093566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935669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93566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935669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950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62</Words>
  <Characters>355</Characters>
  <Application>Microsoft Office Word</Application>
  <DocSecurity>0</DocSecurity>
  <Lines>2</Lines>
  <Paragraphs>1</Paragraphs>
  <ScaleCrop>false</ScaleCrop>
  <Company/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張詠青</dc:creator>
  <cp:keywords/>
  <dc:description/>
  <cp:lastModifiedBy>張詠青</cp:lastModifiedBy>
  <cp:revision>4</cp:revision>
  <dcterms:created xsi:type="dcterms:W3CDTF">2022-08-31T17:07:00Z</dcterms:created>
  <dcterms:modified xsi:type="dcterms:W3CDTF">2022-09-01T04:31:00Z</dcterms:modified>
</cp:coreProperties>
</file>