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DD200E" w14:textId="06875284" w:rsidR="00FB2DE3" w:rsidRPr="00FB2DE3" w:rsidRDefault="00FB2DE3" w:rsidP="00FB2DE3">
      <w:pPr>
        <w:jc w:val="center"/>
        <w:rPr>
          <w:rFonts w:ascii="標楷體" w:eastAsia="標楷體" w:hAnsi="標楷體"/>
        </w:rPr>
      </w:pPr>
      <w:r w:rsidRPr="00FB2DE3">
        <w:rPr>
          <w:rFonts w:ascii="標楷體" w:eastAsia="標楷體" w:hAnsi="標楷體" w:hint="eastAsia"/>
        </w:rPr>
        <w:t>摘要</w:t>
      </w:r>
    </w:p>
    <w:p w14:paraId="3741715C" w14:textId="05C23567" w:rsidR="00FB2DE3" w:rsidRDefault="00FB2DE3" w:rsidP="00FB2DE3">
      <w:pPr>
        <w:jc w:val="right"/>
        <w:rPr>
          <w:rFonts w:ascii="標楷體" w:eastAsia="標楷體" w:hAnsi="標楷體"/>
        </w:rPr>
      </w:pPr>
      <w:r w:rsidRPr="00FB2DE3">
        <w:rPr>
          <w:rFonts w:ascii="標楷體" w:eastAsia="標楷體" w:hAnsi="標楷體" w:hint="eastAsia"/>
        </w:rPr>
        <w:t>暑期實習生:莊佩蓁</w:t>
      </w:r>
    </w:p>
    <w:p w14:paraId="502C4C8A" w14:textId="77777777" w:rsidR="009E4926" w:rsidRDefault="009E4926" w:rsidP="00FB2DE3">
      <w:pPr>
        <w:rPr>
          <w:rFonts w:ascii="標楷體" w:eastAsia="標楷體" w:hAnsi="標楷體"/>
        </w:rPr>
      </w:pPr>
    </w:p>
    <w:p w14:paraId="62ACF245" w14:textId="65AB8377" w:rsidR="005C667F" w:rsidRPr="005C667F" w:rsidRDefault="002B1164" w:rsidP="008C5E9C">
      <w:pPr>
        <w:jc w:val="both"/>
        <w:rPr>
          <w:rFonts w:ascii="標楷體" w:eastAsia="標楷體" w:hAnsi="標楷體" w:hint="eastAsia"/>
        </w:rPr>
      </w:pPr>
      <w:r>
        <w:rPr>
          <w:rFonts w:ascii="標楷體" w:eastAsia="標楷體" w:hAnsi="標楷體" w:hint="eastAsia"/>
        </w:rPr>
        <w:t xml:space="preserve">    </w:t>
      </w:r>
      <w:r w:rsidR="005C667F" w:rsidRPr="005C667F">
        <w:rPr>
          <w:rFonts w:ascii="標楷體" w:eastAsia="標楷體" w:hAnsi="標楷體" w:hint="eastAsia"/>
        </w:rPr>
        <w:t>空氣汙染一直是社會大眾重視的議題，而廟宇因為有香支、紙錢的燃燒，也是PM2.5濃度較高的地方。實地走訪鶯歌建國里的土地公廟後，發現即使是較為通風的廟宇，PM2.5的儀器數值也較高，不難理解更為封閉、室內的廟宇數值會更高。社會大眾曾在政府的報告書中發現「滅香」，再加上媒體誤植標題後，認為政府最終目的是滅香，導致社會大眾出現很多反對的聲音，最終也引發宗教團體走上街頭而有「眾神上凱道」的歷史事件。然而，近期社會所討論的「低碳廟宇」，和六年前的「禁香、減香」</w:t>
      </w:r>
      <w:r w:rsidR="005C667F">
        <w:rPr>
          <w:rFonts w:ascii="標楷體" w:eastAsia="標楷體" w:hAnsi="標楷體" w:hint="eastAsia"/>
        </w:rPr>
        <w:t>其實</w:t>
      </w:r>
      <w:r w:rsidR="005C667F" w:rsidRPr="005C667F">
        <w:rPr>
          <w:rFonts w:ascii="標楷體" w:eastAsia="標楷體" w:hAnsi="標楷體" w:hint="eastAsia"/>
        </w:rPr>
        <w:t>是類似</w:t>
      </w:r>
      <w:r w:rsidR="005C667F">
        <w:rPr>
          <w:rFonts w:ascii="標楷體" w:eastAsia="標楷體" w:hAnsi="標楷體" w:hint="eastAsia"/>
        </w:rPr>
        <w:t>的</w:t>
      </w:r>
      <w:r w:rsidR="005C667F" w:rsidRPr="005C667F">
        <w:rPr>
          <w:rFonts w:ascii="標楷體" w:eastAsia="標楷體" w:hAnsi="標楷體" w:hint="eastAsia"/>
        </w:rPr>
        <w:t>概念</w:t>
      </w:r>
      <w:r w:rsidR="005C667F">
        <w:rPr>
          <w:rFonts w:ascii="標楷體" w:eastAsia="標楷體" w:hAnsi="標楷體" w:hint="eastAsia"/>
        </w:rPr>
        <w:t>，可以</w:t>
      </w:r>
      <w:r w:rsidR="008C5E9C">
        <w:rPr>
          <w:rFonts w:ascii="標楷體" w:eastAsia="標楷體" w:hAnsi="標楷體" w:hint="eastAsia"/>
        </w:rPr>
        <w:t>知到</w:t>
      </w:r>
      <w:r w:rsidR="005C667F">
        <w:rPr>
          <w:rFonts w:ascii="標楷體" w:eastAsia="標楷體" w:hAnsi="標楷體" w:hint="eastAsia"/>
        </w:rPr>
        <w:t>減香這個概念以不同形式在社會中長期的被討論。</w:t>
      </w:r>
    </w:p>
    <w:p w14:paraId="756C46B6" w14:textId="1FD71A75" w:rsidR="00FB2DE3" w:rsidRPr="00593171" w:rsidRDefault="00FB2DE3" w:rsidP="008C5E9C">
      <w:pPr>
        <w:jc w:val="both"/>
        <w:rPr>
          <w:rFonts w:ascii="標楷體" w:eastAsia="標楷體" w:hAnsi="標楷體"/>
        </w:rPr>
      </w:pPr>
    </w:p>
    <w:p w14:paraId="44FEDD57" w14:textId="117A2863" w:rsidR="005C667F" w:rsidRPr="005C667F" w:rsidRDefault="008C5E9C" w:rsidP="008C5E9C">
      <w:pPr>
        <w:jc w:val="both"/>
        <w:rPr>
          <w:rFonts w:ascii="標楷體" w:eastAsia="標楷體" w:hAnsi="標楷體"/>
        </w:rPr>
      </w:pPr>
      <w:r>
        <w:rPr>
          <w:rFonts w:ascii="標楷體" w:eastAsia="標楷體" w:hAnsi="標楷體" w:hint="eastAsia"/>
        </w:rPr>
        <w:t xml:space="preserve">    </w:t>
      </w:r>
      <w:r w:rsidR="005C667F">
        <w:rPr>
          <w:rFonts w:ascii="標楷體" w:eastAsia="標楷體" w:hAnsi="標楷體" w:hint="eastAsia"/>
        </w:rPr>
        <w:t>行動者之間的交互作用可以從六個部分探討</w:t>
      </w:r>
      <w:r w:rsidR="005C667F">
        <w:rPr>
          <w:rFonts w:ascii="標楷體" w:eastAsia="標楷體" w:hAnsi="標楷體"/>
        </w:rPr>
        <w:t>:(1)</w:t>
      </w:r>
      <w:r w:rsidR="005C667F" w:rsidRPr="005C667F">
        <w:rPr>
          <w:rFonts w:ascii="標楷體" w:eastAsia="標楷體" w:hAnsi="標楷體" w:hint="eastAsia"/>
        </w:rPr>
        <w:t>政府、廟宇</w:t>
      </w:r>
      <w:r w:rsidR="005C667F">
        <w:rPr>
          <w:rFonts w:ascii="標楷體" w:eastAsia="標楷體" w:hAnsi="標楷體" w:hint="eastAsia"/>
        </w:rPr>
        <w:t>:</w:t>
      </w:r>
      <w:r w:rsidR="005C667F" w:rsidRPr="005C667F">
        <w:rPr>
          <w:rFonts w:hint="eastAsia"/>
        </w:rPr>
        <w:t xml:space="preserve"> </w:t>
      </w:r>
      <w:r w:rsidR="005C667F" w:rsidRPr="005C667F">
        <w:rPr>
          <w:rFonts w:ascii="標楷體" w:eastAsia="標楷體" w:hAnsi="標楷體" w:hint="eastAsia"/>
        </w:rPr>
        <w:t>政府認為空氣污染的問題很嚴重，所以鼓勵廟宇改變他們的習慣和祭拜行為</w:t>
      </w:r>
      <w:r w:rsidR="005C667F">
        <w:rPr>
          <w:rFonts w:ascii="標楷體" w:eastAsia="標楷體" w:hAnsi="標楷體" w:hint="eastAsia"/>
        </w:rPr>
        <w:t xml:space="preserve"> </w:t>
      </w:r>
      <w:r w:rsidR="005C667F">
        <w:rPr>
          <w:rFonts w:ascii="標楷體" w:eastAsia="標楷體" w:hAnsi="標楷體"/>
        </w:rPr>
        <w:t>(2)</w:t>
      </w:r>
      <w:r w:rsidR="005C667F" w:rsidRPr="005C667F">
        <w:rPr>
          <w:rFonts w:hint="eastAsia"/>
        </w:rPr>
        <w:t xml:space="preserve"> </w:t>
      </w:r>
      <w:r w:rsidR="005C667F" w:rsidRPr="005C667F">
        <w:rPr>
          <w:rFonts w:ascii="標楷體" w:eastAsia="標楷體" w:hAnsi="標楷體" w:hint="eastAsia"/>
        </w:rPr>
        <w:t>政府、信徒&amp;社會大眾</w:t>
      </w:r>
      <w:r w:rsidR="005C667F">
        <w:rPr>
          <w:rFonts w:ascii="標楷體" w:eastAsia="標楷體" w:hAnsi="標楷體" w:hint="eastAsia"/>
        </w:rPr>
        <w:t>:</w:t>
      </w:r>
      <w:r w:rsidR="005C667F" w:rsidRPr="005C667F">
        <w:rPr>
          <w:rFonts w:hint="eastAsia"/>
        </w:rPr>
        <w:t xml:space="preserve"> </w:t>
      </w:r>
      <w:r w:rsidR="005C667F" w:rsidRPr="005C667F">
        <w:rPr>
          <w:rFonts w:ascii="標楷體" w:eastAsia="標楷體" w:hAnsi="標楷體" w:hint="eastAsia"/>
        </w:rPr>
        <w:t>政府的規定會影響信徒和社會大眾能不能拿香</w:t>
      </w:r>
      <w:r w:rsidR="005C667F">
        <w:rPr>
          <w:rFonts w:ascii="標楷體" w:eastAsia="標楷體" w:hAnsi="標楷體" w:hint="eastAsia"/>
        </w:rPr>
        <w:t xml:space="preserve"> </w:t>
      </w:r>
      <w:r w:rsidR="005C667F">
        <w:rPr>
          <w:rFonts w:ascii="標楷體" w:eastAsia="標楷體" w:hAnsi="標楷體"/>
        </w:rPr>
        <w:t>(3)</w:t>
      </w:r>
      <w:r w:rsidR="005C667F" w:rsidRPr="005C667F">
        <w:rPr>
          <w:rFonts w:ascii="標楷體" w:eastAsia="標楷體" w:hAnsi="標楷體" w:hint="eastAsia"/>
        </w:rPr>
        <w:t>廟宇、員工&amp;志工</w:t>
      </w:r>
      <w:r w:rsidR="005C667F">
        <w:rPr>
          <w:rFonts w:ascii="標楷體" w:eastAsia="標楷體" w:hAnsi="標楷體" w:hint="eastAsia"/>
        </w:rPr>
        <w:t>:</w:t>
      </w:r>
      <w:r w:rsidR="005C667F" w:rsidRPr="005C667F">
        <w:rPr>
          <w:rFonts w:ascii="標楷體" w:eastAsia="標楷體" w:hAnsi="標楷體" w:hint="eastAsia"/>
        </w:rPr>
        <w:t>當有越多的信徒時，代表使用的香支也較多，會讓廟裡的空氣較差，進一步造成員工、志工的身體狀況不好。而他們的身體狀況促使大廟(龍山寺、行天宮)在2013、2014做出改變，慢慢朝向環保祭祀行為。而這也代表，他們的環保行為並不是受到政府規定而改變的。</w:t>
      </w:r>
      <w:r w:rsidR="005C667F">
        <w:rPr>
          <w:rFonts w:ascii="標楷體" w:eastAsia="標楷體" w:hAnsi="標楷體" w:hint="eastAsia"/>
        </w:rPr>
        <w:t xml:space="preserve"> </w:t>
      </w:r>
      <w:r w:rsidR="005C667F">
        <w:rPr>
          <w:rFonts w:ascii="標楷體" w:eastAsia="標楷體" w:hAnsi="標楷體"/>
        </w:rPr>
        <w:t>(4)</w:t>
      </w:r>
      <w:r w:rsidR="005C667F" w:rsidRPr="005C667F">
        <w:rPr>
          <w:rFonts w:ascii="標楷體" w:eastAsia="標楷體" w:hAnsi="標楷體" w:hint="eastAsia"/>
        </w:rPr>
        <w:t>廟宇、信徒&amp;社會大眾</w:t>
      </w:r>
      <w:r w:rsidR="005C667F">
        <w:rPr>
          <w:rFonts w:ascii="標楷體" w:eastAsia="標楷體" w:hAnsi="標楷體" w:hint="eastAsia"/>
        </w:rPr>
        <w:t>:</w:t>
      </w:r>
      <w:r w:rsidR="005C667F" w:rsidRPr="005C667F">
        <w:rPr>
          <w:rFonts w:ascii="標楷體" w:eastAsia="標楷體" w:hAnsi="標楷體" w:hint="eastAsia"/>
        </w:rPr>
        <w:t>廟宇也會影響信徒和社會大眾，如果廟宇的祭祀習慣改變太快，也有可能影響信徒和社會大眾不來廟裡拜拜，因為可能會無法使用香支</w:t>
      </w:r>
      <w:r w:rsidR="005C667F">
        <w:rPr>
          <w:rFonts w:ascii="標楷體" w:eastAsia="標楷體" w:hAnsi="標楷體" w:hint="eastAsia"/>
        </w:rPr>
        <w:t xml:space="preserve"> </w:t>
      </w:r>
      <w:r w:rsidR="005C667F">
        <w:rPr>
          <w:rFonts w:ascii="標楷體" w:eastAsia="標楷體" w:hAnsi="標楷體"/>
        </w:rPr>
        <w:t>(5)</w:t>
      </w:r>
      <w:r w:rsidR="005C667F" w:rsidRPr="005C667F">
        <w:rPr>
          <w:rFonts w:ascii="標楷體" w:eastAsia="標楷體" w:hAnsi="標楷體" w:hint="eastAsia"/>
        </w:rPr>
        <w:t>政治勢力</w:t>
      </w:r>
      <w:r w:rsidR="005C667F">
        <w:rPr>
          <w:rFonts w:ascii="標楷體" w:eastAsia="標楷體" w:hAnsi="標楷體" w:hint="eastAsia"/>
        </w:rPr>
        <w:t>:</w:t>
      </w:r>
      <w:r w:rsidR="005C667F" w:rsidRPr="005C667F">
        <w:rPr>
          <w:rFonts w:ascii="標楷體" w:eastAsia="標楷體" w:hAnsi="標楷體" w:hint="eastAsia"/>
        </w:rPr>
        <w:t>在過去，宗教團體法規定廟宇不需要公布他們的所得，也不需要繳稅。當修法成功，廟宇就需要公布香油錢和繳稅，因此，這也是宗教團體發起眾神上凱道的可能之一。</w:t>
      </w:r>
      <w:r w:rsidR="005C667F">
        <w:rPr>
          <w:rFonts w:ascii="標楷體" w:eastAsia="標楷體" w:hAnsi="標楷體" w:hint="eastAsia"/>
        </w:rPr>
        <w:t>而</w:t>
      </w:r>
      <w:r w:rsidR="005C667F" w:rsidRPr="005C667F">
        <w:rPr>
          <w:rFonts w:ascii="標楷體" w:eastAsia="標楷體" w:hAnsi="標楷體" w:hint="eastAsia"/>
        </w:rPr>
        <w:t>廟宇</w:t>
      </w:r>
      <w:r w:rsidR="005C667F">
        <w:rPr>
          <w:rFonts w:ascii="標楷體" w:eastAsia="標楷體" w:hAnsi="標楷體" w:hint="eastAsia"/>
        </w:rPr>
        <w:t>也</w:t>
      </w:r>
      <w:r w:rsidR="005C667F" w:rsidRPr="005C667F">
        <w:rPr>
          <w:rFonts w:ascii="標楷體" w:eastAsia="標楷體" w:hAnsi="標楷體" w:hint="eastAsia"/>
        </w:rPr>
        <w:t>可能受到中國因素的影響，因為廟宇的其中一個角色就是組織社會大眾，所以中國勢力也較常透過廟宇滲入，影響台灣的民間社會。</w:t>
      </w:r>
      <w:r w:rsidR="005C667F">
        <w:rPr>
          <w:rFonts w:ascii="標楷體" w:eastAsia="標楷體" w:hAnsi="標楷體" w:hint="eastAsia"/>
        </w:rPr>
        <w:t>(</w:t>
      </w:r>
      <w:r w:rsidR="005C667F">
        <w:rPr>
          <w:rFonts w:ascii="標楷體" w:eastAsia="標楷體" w:hAnsi="標楷體"/>
        </w:rPr>
        <w:t>6)</w:t>
      </w:r>
      <w:r w:rsidR="005C667F" w:rsidRPr="005C667F">
        <w:rPr>
          <w:rFonts w:ascii="標楷體" w:eastAsia="標楷體" w:hAnsi="標楷體" w:hint="eastAsia"/>
        </w:rPr>
        <w:t>攤商的經濟</w:t>
      </w:r>
      <w:r w:rsidR="005C667F">
        <w:rPr>
          <w:rFonts w:ascii="標楷體" w:eastAsia="標楷體" w:hAnsi="標楷體" w:hint="eastAsia"/>
        </w:rPr>
        <w:t>:</w:t>
      </w:r>
      <w:r w:rsidR="005C667F" w:rsidRPr="005C667F">
        <w:rPr>
          <w:rFonts w:ascii="標楷體" w:eastAsia="標楷體" w:hAnsi="標楷體" w:hint="eastAsia"/>
        </w:rPr>
        <w:t>廟宇如果遵循政府的規定，代表較少的人使用香支和紙錢，可能會讓周圍的攤販經濟變差。</w:t>
      </w:r>
    </w:p>
    <w:p w14:paraId="3D3300FE" w14:textId="2B1BCFDA" w:rsidR="005C667F" w:rsidRPr="005C667F" w:rsidRDefault="005C667F" w:rsidP="008C5E9C">
      <w:pPr>
        <w:jc w:val="both"/>
        <w:rPr>
          <w:rFonts w:ascii="標楷體" w:eastAsia="標楷體" w:hAnsi="標楷體" w:hint="eastAsia"/>
        </w:rPr>
      </w:pPr>
    </w:p>
    <w:p w14:paraId="48D8BC3E" w14:textId="4B927CF7" w:rsidR="00AC3829" w:rsidRDefault="008C5E9C" w:rsidP="008C5E9C">
      <w:pPr>
        <w:jc w:val="both"/>
        <w:rPr>
          <w:rFonts w:ascii="標楷體" w:eastAsia="標楷體" w:hAnsi="標楷體" w:hint="eastAsia"/>
        </w:rPr>
      </w:pPr>
      <w:r>
        <w:rPr>
          <w:rFonts w:ascii="標楷體" w:eastAsia="標楷體" w:hAnsi="標楷體" w:hint="eastAsia"/>
        </w:rPr>
        <w:t xml:space="preserve">    </w:t>
      </w:r>
      <w:r w:rsidR="005C667F">
        <w:rPr>
          <w:rFonts w:ascii="標楷體" w:eastAsia="標楷體" w:hAnsi="標楷體" w:hint="eastAsia"/>
        </w:rPr>
        <w:t>在分析行動者交互作用後，可以發現行動者之間是彼此互相影響的，也涵蓋很多複雜的因素，像是空汙、健康、宗教、文化和政治因素，也使得減香議題能夠在數年間持續的以不同概念出現並以低碳廟宇的方式持續下去。</w:t>
      </w:r>
    </w:p>
    <w:p w14:paraId="6D84530C" w14:textId="74A41797" w:rsidR="00BF19BB" w:rsidRDefault="002B1164" w:rsidP="008C5E9C">
      <w:pPr>
        <w:jc w:val="both"/>
        <w:rPr>
          <w:rFonts w:ascii="標楷體" w:eastAsia="標楷體" w:hAnsi="標楷體"/>
        </w:rPr>
      </w:pPr>
      <w:r>
        <w:rPr>
          <w:rFonts w:ascii="標楷體" w:eastAsia="標楷體" w:hAnsi="標楷體" w:hint="eastAsia"/>
        </w:rPr>
        <w:t xml:space="preserve">   </w:t>
      </w:r>
    </w:p>
    <w:p w14:paraId="3B55DFE3" w14:textId="77777777" w:rsidR="00BF19BB" w:rsidRPr="00EB38B8" w:rsidRDefault="00BF19BB" w:rsidP="008C5E9C">
      <w:pPr>
        <w:jc w:val="both"/>
        <w:rPr>
          <w:rFonts w:ascii="標楷體" w:eastAsia="標楷體" w:hAnsi="標楷體"/>
        </w:rPr>
      </w:pPr>
    </w:p>
    <w:sectPr w:rsidR="00BF19BB" w:rsidRPr="00EB38B8">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ED1"/>
    <w:rsid w:val="00163ED1"/>
    <w:rsid w:val="002B1164"/>
    <w:rsid w:val="00593171"/>
    <w:rsid w:val="005C667F"/>
    <w:rsid w:val="00885DB6"/>
    <w:rsid w:val="008C5E9C"/>
    <w:rsid w:val="009E4926"/>
    <w:rsid w:val="009E59A1"/>
    <w:rsid w:val="00AB29B6"/>
    <w:rsid w:val="00AC3829"/>
    <w:rsid w:val="00B66308"/>
    <w:rsid w:val="00BF19BB"/>
    <w:rsid w:val="00DA1185"/>
    <w:rsid w:val="00EB38B8"/>
    <w:rsid w:val="00F13FFC"/>
    <w:rsid w:val="00FB2DE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AEA358"/>
  <w15:chartTrackingRefBased/>
  <w15:docId w15:val="{8267B2EE-F7DD-4F42-B093-F363BF6A1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C667F"/>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496094">
      <w:bodyDiv w:val="1"/>
      <w:marLeft w:val="0"/>
      <w:marRight w:val="0"/>
      <w:marTop w:val="0"/>
      <w:marBottom w:val="0"/>
      <w:divBdr>
        <w:top w:val="none" w:sz="0" w:space="0" w:color="auto"/>
        <w:left w:val="none" w:sz="0" w:space="0" w:color="auto"/>
        <w:bottom w:val="none" w:sz="0" w:space="0" w:color="auto"/>
        <w:right w:val="none" w:sz="0" w:space="0" w:color="auto"/>
      </w:divBdr>
    </w:div>
    <w:div w:id="247665464">
      <w:bodyDiv w:val="1"/>
      <w:marLeft w:val="0"/>
      <w:marRight w:val="0"/>
      <w:marTop w:val="0"/>
      <w:marBottom w:val="0"/>
      <w:divBdr>
        <w:top w:val="none" w:sz="0" w:space="0" w:color="auto"/>
        <w:left w:val="none" w:sz="0" w:space="0" w:color="auto"/>
        <w:bottom w:val="none" w:sz="0" w:space="0" w:color="auto"/>
        <w:right w:val="none" w:sz="0" w:space="0" w:color="auto"/>
      </w:divBdr>
    </w:div>
    <w:div w:id="428432587">
      <w:bodyDiv w:val="1"/>
      <w:marLeft w:val="0"/>
      <w:marRight w:val="0"/>
      <w:marTop w:val="0"/>
      <w:marBottom w:val="0"/>
      <w:divBdr>
        <w:top w:val="none" w:sz="0" w:space="0" w:color="auto"/>
        <w:left w:val="none" w:sz="0" w:space="0" w:color="auto"/>
        <w:bottom w:val="none" w:sz="0" w:space="0" w:color="auto"/>
        <w:right w:val="none" w:sz="0" w:space="0" w:color="auto"/>
      </w:divBdr>
    </w:div>
    <w:div w:id="927813187">
      <w:bodyDiv w:val="1"/>
      <w:marLeft w:val="0"/>
      <w:marRight w:val="0"/>
      <w:marTop w:val="0"/>
      <w:marBottom w:val="0"/>
      <w:divBdr>
        <w:top w:val="none" w:sz="0" w:space="0" w:color="auto"/>
        <w:left w:val="none" w:sz="0" w:space="0" w:color="auto"/>
        <w:bottom w:val="none" w:sz="0" w:space="0" w:color="auto"/>
        <w:right w:val="none" w:sz="0" w:space="0" w:color="auto"/>
      </w:divBdr>
    </w:div>
    <w:div w:id="1652901545">
      <w:bodyDiv w:val="1"/>
      <w:marLeft w:val="0"/>
      <w:marRight w:val="0"/>
      <w:marTop w:val="0"/>
      <w:marBottom w:val="0"/>
      <w:divBdr>
        <w:top w:val="none" w:sz="0" w:space="0" w:color="auto"/>
        <w:left w:val="none" w:sz="0" w:space="0" w:color="auto"/>
        <w:bottom w:val="none" w:sz="0" w:space="0" w:color="auto"/>
        <w:right w:val="none" w:sz="0" w:space="0" w:color="auto"/>
      </w:divBdr>
    </w:div>
    <w:div w:id="1804038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Pages>
  <Words>134</Words>
  <Characters>764</Characters>
  <Application>Microsoft Office Word</Application>
  <DocSecurity>0</DocSecurity>
  <Lines>6</Lines>
  <Paragraphs>1</Paragraphs>
  <ScaleCrop>false</ScaleCrop>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佩蓁 莊</dc:creator>
  <cp:keywords/>
  <dc:description/>
  <cp:lastModifiedBy>佩蓁 莊</cp:lastModifiedBy>
  <cp:revision>12</cp:revision>
  <cp:lastPrinted>2023-08-28T03:15:00Z</cp:lastPrinted>
  <dcterms:created xsi:type="dcterms:W3CDTF">2023-08-26T02:41:00Z</dcterms:created>
  <dcterms:modified xsi:type="dcterms:W3CDTF">2023-08-29T15:44:00Z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f99aa2fe37d48a01a3a0672b8d6a9e9f27f092d0b796f966dd48577abc80f12e</vt:lpwstr>
  </property>
</Properties>
</file>